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E" w:rsidRPr="00AC42AC" w:rsidRDefault="00C1385F" w:rsidP="00AC42AC">
      <w:pPr>
        <w:jc w:val="right"/>
        <w:rPr>
          <w:b/>
        </w:rPr>
      </w:pPr>
      <w:r w:rsidRPr="00AC42AC">
        <w:rPr>
          <w:b/>
        </w:rPr>
        <w:t>Приложние к приказу №185 от 01.09.15</w:t>
      </w:r>
    </w:p>
    <w:p w:rsidR="00C90AA0" w:rsidRPr="00AC42AC" w:rsidRDefault="004449B0" w:rsidP="00AC42AC">
      <w:r w:rsidRPr="00AC42AC">
        <w:rPr>
          <w:b/>
        </w:rPr>
        <w:t xml:space="preserve">                                                                           </w:t>
      </w:r>
      <w:r w:rsidR="00B23BAC" w:rsidRPr="00AC42AC">
        <w:rPr>
          <w:b/>
        </w:rPr>
        <w:t xml:space="preserve">                    </w:t>
      </w:r>
      <w:r w:rsidR="00592267" w:rsidRPr="00AC42AC">
        <w:rPr>
          <w:b/>
        </w:rPr>
        <w:t xml:space="preserve">                      </w:t>
      </w:r>
      <w:r w:rsidR="00B23BAC" w:rsidRPr="00AC42AC">
        <w:rPr>
          <w:b/>
        </w:rPr>
        <w:t xml:space="preserve"> </w:t>
      </w:r>
      <w:r w:rsidR="00C90AA0" w:rsidRPr="00AC42AC">
        <w:t>Утверждаю___________</w:t>
      </w:r>
    </w:p>
    <w:p w:rsidR="00592267" w:rsidRPr="00AC42AC" w:rsidRDefault="00592267" w:rsidP="00AC42AC">
      <w:pPr>
        <w:jc w:val="center"/>
      </w:pPr>
      <w:r w:rsidRPr="00AC42AC">
        <w:t xml:space="preserve">                                                                                                                    </w:t>
      </w:r>
      <w:r w:rsidR="00C90AA0" w:rsidRPr="00AC42AC">
        <w:t xml:space="preserve">Директор гимназии  №1 </w:t>
      </w:r>
    </w:p>
    <w:p w:rsidR="00C90AA0" w:rsidRPr="00AC42AC" w:rsidRDefault="00592267" w:rsidP="00AC42AC">
      <w:pPr>
        <w:jc w:val="right"/>
      </w:pPr>
      <w:r w:rsidRPr="00AC42AC">
        <w:t>Чистякова М.А.</w:t>
      </w:r>
    </w:p>
    <w:p w:rsidR="00C90AA0" w:rsidRPr="00AC42AC" w:rsidRDefault="00C90AA0" w:rsidP="00AC42AC">
      <w:pPr>
        <w:jc w:val="right"/>
        <w:rPr>
          <w:b/>
        </w:rPr>
      </w:pPr>
      <w:r w:rsidRPr="00AC42AC">
        <w:t xml:space="preserve"> ______________</w:t>
      </w:r>
      <w:r w:rsidR="00592267" w:rsidRPr="00AC42AC">
        <w:t>201</w:t>
      </w:r>
      <w:r w:rsidR="00C1385F" w:rsidRPr="00AC42AC">
        <w:t>5</w:t>
      </w:r>
      <w:r w:rsidRPr="00AC42AC">
        <w:t>г.</w:t>
      </w:r>
    </w:p>
    <w:p w:rsidR="004449B0" w:rsidRPr="00AC42AC" w:rsidRDefault="004449B0" w:rsidP="00AC42AC">
      <w:pPr>
        <w:jc w:val="center"/>
        <w:rPr>
          <w:b/>
        </w:rPr>
      </w:pPr>
    </w:p>
    <w:p w:rsidR="00B23BAC" w:rsidRPr="00AC42AC" w:rsidRDefault="004449B0" w:rsidP="00AC42AC">
      <w:pPr>
        <w:jc w:val="center"/>
        <w:rPr>
          <w:b/>
        </w:rPr>
      </w:pPr>
      <w:r w:rsidRPr="00AC42AC">
        <w:rPr>
          <w:b/>
        </w:rPr>
        <w:t>План мероприятий</w:t>
      </w:r>
      <w:r w:rsidR="00C1385F" w:rsidRPr="00AC42AC">
        <w:rPr>
          <w:b/>
        </w:rPr>
        <w:t xml:space="preserve"> </w:t>
      </w:r>
    </w:p>
    <w:p w:rsidR="001C4605" w:rsidRPr="00AC42AC" w:rsidRDefault="004449B0" w:rsidP="00AC42AC">
      <w:pPr>
        <w:jc w:val="center"/>
        <w:rPr>
          <w:b/>
        </w:rPr>
      </w:pPr>
      <w:r w:rsidRPr="00AC42AC">
        <w:rPr>
          <w:b/>
        </w:rPr>
        <w:t>по профилактике безнадзорности и правонарушений</w:t>
      </w:r>
      <w:r w:rsidR="00C2387A">
        <w:rPr>
          <w:b/>
        </w:rPr>
        <w:t>,</w:t>
      </w:r>
      <w:r w:rsidRPr="00AC42AC">
        <w:rPr>
          <w:b/>
        </w:rPr>
        <w:t xml:space="preserve"> </w:t>
      </w:r>
    </w:p>
    <w:p w:rsidR="000559F7" w:rsidRPr="00AC42AC" w:rsidRDefault="000559F7" w:rsidP="00AC42AC">
      <w:pPr>
        <w:jc w:val="center"/>
        <w:rPr>
          <w:b/>
        </w:rPr>
      </w:pPr>
      <w:r w:rsidRPr="00AC42AC">
        <w:rPr>
          <w:b/>
          <w:bCs/>
          <w:iCs/>
          <w:color w:val="000000"/>
        </w:rPr>
        <w:t>употребления несовершеннолетними спиртных напитков, наркотических, токсических, психотропных веществ</w:t>
      </w:r>
    </w:p>
    <w:p w:rsidR="004449B0" w:rsidRPr="00AC42AC" w:rsidRDefault="001C4605" w:rsidP="00AC42AC">
      <w:pPr>
        <w:jc w:val="center"/>
        <w:rPr>
          <w:b/>
        </w:rPr>
      </w:pPr>
      <w:r w:rsidRPr="00AC42AC">
        <w:rPr>
          <w:b/>
        </w:rPr>
        <w:t>в МБОУ г.Мурманска гимназии №1</w:t>
      </w:r>
      <w:r w:rsidR="004449B0" w:rsidRPr="00AC42AC">
        <w:rPr>
          <w:b/>
        </w:rPr>
        <w:t xml:space="preserve"> </w:t>
      </w:r>
      <w:r w:rsidR="00B23BAC" w:rsidRPr="00AC42AC">
        <w:rPr>
          <w:b/>
        </w:rPr>
        <w:t xml:space="preserve"> </w:t>
      </w:r>
      <w:r w:rsidR="004449B0" w:rsidRPr="00AC42AC">
        <w:rPr>
          <w:b/>
        </w:rPr>
        <w:t xml:space="preserve">на </w:t>
      </w:r>
      <w:r w:rsidR="00592267" w:rsidRPr="00AC42AC">
        <w:rPr>
          <w:b/>
        </w:rPr>
        <w:t>201</w:t>
      </w:r>
      <w:r w:rsidR="00C1385F" w:rsidRPr="00AC42AC">
        <w:rPr>
          <w:b/>
        </w:rPr>
        <w:t>5</w:t>
      </w:r>
      <w:r w:rsidR="004449B0" w:rsidRPr="00AC42AC">
        <w:rPr>
          <w:b/>
        </w:rPr>
        <w:t xml:space="preserve"> – </w:t>
      </w:r>
      <w:r w:rsidR="00592267" w:rsidRPr="00AC42AC">
        <w:rPr>
          <w:b/>
        </w:rPr>
        <w:t>201</w:t>
      </w:r>
      <w:r w:rsidR="00C1385F" w:rsidRPr="00AC42AC">
        <w:rPr>
          <w:b/>
        </w:rPr>
        <w:t>6</w:t>
      </w:r>
      <w:r w:rsidR="004449B0" w:rsidRPr="00AC42AC">
        <w:rPr>
          <w:b/>
        </w:rPr>
        <w:t xml:space="preserve"> учебный год</w:t>
      </w:r>
    </w:p>
    <w:p w:rsidR="004449B0" w:rsidRPr="00AC42AC" w:rsidRDefault="004449B0" w:rsidP="00AC42AC">
      <w:pPr>
        <w:jc w:val="center"/>
        <w:rPr>
          <w:b/>
        </w:rPr>
      </w:pPr>
    </w:p>
    <w:p w:rsidR="00C84C70" w:rsidRPr="00AC42AC" w:rsidRDefault="00C84C70" w:rsidP="00AC42AC">
      <w:pPr>
        <w:ind w:firstLine="708"/>
        <w:jc w:val="both"/>
      </w:pPr>
      <w:r w:rsidRPr="00AC42AC">
        <w:rPr>
          <w:b/>
        </w:rPr>
        <w:t>Цели</w:t>
      </w:r>
      <w:r w:rsidRPr="00AC42AC">
        <w:t xml:space="preserve">: 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C84C70" w:rsidRPr="00AC42AC" w:rsidRDefault="00C84C70" w:rsidP="00AC42AC">
      <w:pPr>
        <w:ind w:firstLine="708"/>
        <w:jc w:val="both"/>
      </w:pPr>
      <w:r w:rsidRPr="00AC42AC">
        <w:t>2. Восстановление, исходя из индивидуальных психологических и познавательных возможностей обучающегося положительных качеств, привычек, здоровых потребностей, которые были заглушены неблагоприятными обстоятельствами.</w:t>
      </w:r>
    </w:p>
    <w:p w:rsidR="00C84C70" w:rsidRPr="00AC42AC" w:rsidRDefault="00C84C70" w:rsidP="00AC42AC">
      <w:pPr>
        <w:ind w:firstLine="708"/>
        <w:jc w:val="both"/>
        <w:rPr>
          <w:b/>
        </w:rPr>
      </w:pPr>
    </w:p>
    <w:p w:rsidR="00C84C70" w:rsidRPr="00AC42AC" w:rsidRDefault="00C84C70" w:rsidP="00AC42AC">
      <w:pPr>
        <w:ind w:firstLine="708"/>
        <w:jc w:val="both"/>
        <w:rPr>
          <w:b/>
        </w:rPr>
      </w:pPr>
    </w:p>
    <w:p w:rsidR="00C84C70" w:rsidRPr="00AC42AC" w:rsidRDefault="00C84C70" w:rsidP="00AC42AC">
      <w:pPr>
        <w:ind w:firstLine="708"/>
        <w:jc w:val="both"/>
        <w:rPr>
          <w:b/>
        </w:rPr>
      </w:pPr>
      <w:r w:rsidRPr="00AC42AC">
        <w:rPr>
          <w:b/>
        </w:rPr>
        <w:t>Основные задачи:</w:t>
      </w:r>
    </w:p>
    <w:p w:rsidR="00C84C70" w:rsidRPr="00AC42AC" w:rsidRDefault="00C84C70" w:rsidP="00AC42AC">
      <w:pPr>
        <w:ind w:firstLine="708"/>
        <w:jc w:val="both"/>
      </w:pPr>
      <w:r w:rsidRPr="00AC42AC"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C84C70" w:rsidRPr="00AC42AC" w:rsidRDefault="00C84C70" w:rsidP="00AC42AC">
      <w:pPr>
        <w:ind w:firstLine="708"/>
        <w:jc w:val="both"/>
      </w:pPr>
      <w:r w:rsidRPr="00AC42AC">
        <w:t>обеспечение защиты прав и законных интересов учащихся;</w:t>
      </w:r>
    </w:p>
    <w:p w:rsidR="00C84C70" w:rsidRPr="00AC42AC" w:rsidRDefault="00C84C70" w:rsidP="00AC42AC">
      <w:pPr>
        <w:ind w:firstLine="708"/>
        <w:jc w:val="both"/>
      </w:pPr>
      <w:r w:rsidRPr="00AC42AC">
        <w:t>социально-педагогическая реабилитация обучающихся, находящихся в социально опасном положении;</w:t>
      </w:r>
    </w:p>
    <w:p w:rsidR="00C2387A" w:rsidRDefault="00C84C70" w:rsidP="00C2387A">
      <w:pPr>
        <w:ind w:firstLine="708"/>
        <w:jc w:val="both"/>
      </w:pPr>
      <w:r w:rsidRPr="00AC42AC"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C2387A" w:rsidRDefault="001F2B41" w:rsidP="00C2387A">
      <w:pPr>
        <w:ind w:firstLine="708"/>
        <w:jc w:val="both"/>
      </w:pPr>
      <w:r w:rsidRPr="00AC42AC">
        <w:t>Обеспечение сохранения здоровья, защиты прав и законных интересов несовершеннолетних;</w:t>
      </w:r>
    </w:p>
    <w:p w:rsidR="001F2B41" w:rsidRPr="00AC42AC" w:rsidRDefault="001F2B41" w:rsidP="00C2387A">
      <w:pPr>
        <w:ind w:firstLine="708"/>
        <w:jc w:val="both"/>
      </w:pPr>
      <w:r w:rsidRPr="00AC42AC">
        <w:t>Создание условий по предупреждению безнадзорности, беспризорности, правонарушений и антиобщественных действий несовершеннолетних: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1.      изыскание наиболее приемлемых условий для жизнедеятельности учащегося;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2.      анализ факторов социальной дезадаптации детей и подростков;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3.      систематизация антинаркотической, антиалкогольной пропаганды среди учащихся;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4.      формирование здорового образа жизни;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5.      оздоровление системы межличностных отношений подростка, восстановление его социального статуса в коллективе сверстников;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6.      организация изучения психических состояний подростка, особенностей его личностного развития и поведения;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7.      установление и снятие психотравматических ситуаций среди ближайшего окружения детей и подростков;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8.      привитие навыков общения со взрослыми и сверстниками на основе общепринятых норм;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9.      привлечение обучающихся к общественно-полезной деятельности;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10. включение детей и подростков в коллективные творческие виды деятельности;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11. содействие профессиональной ориентации и получению специальности;</w:t>
      </w:r>
    </w:p>
    <w:p w:rsidR="001F2B41" w:rsidRPr="00AC42AC" w:rsidRDefault="001F2B41" w:rsidP="00AC42AC">
      <w:pPr>
        <w:pStyle w:val="StandardWeb"/>
        <w:spacing w:before="0" w:beforeAutospacing="0" w:after="0" w:afterAutospacing="0"/>
      </w:pPr>
      <w:r w:rsidRPr="00AC42AC">
        <w:t>12. оказание юридической консультации и правовой помощи несовершеннолетним по защите их прав и законных интересов;</w:t>
      </w:r>
    </w:p>
    <w:p w:rsidR="001F2B41" w:rsidRPr="00AC42AC" w:rsidRDefault="001F2B41" w:rsidP="00AC42AC">
      <w:pPr>
        <w:ind w:firstLine="708"/>
        <w:jc w:val="both"/>
      </w:pPr>
      <w:r w:rsidRPr="00AC42AC">
        <w:t>13. изучение возможностей взаимодействия педагогического коллектива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</w:t>
      </w:r>
    </w:p>
    <w:p w:rsidR="00C84C70" w:rsidRPr="00AC42AC" w:rsidRDefault="00C84C70" w:rsidP="00AC42AC">
      <w:pPr>
        <w:jc w:val="center"/>
        <w:rPr>
          <w:b/>
        </w:rPr>
      </w:pPr>
    </w:p>
    <w:tbl>
      <w:tblPr>
        <w:tblW w:w="5226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6095"/>
        <w:gridCol w:w="1702"/>
        <w:gridCol w:w="1418"/>
      </w:tblGrid>
      <w:tr w:rsidR="00592267" w:rsidRPr="00AC42AC" w:rsidTr="00F95197">
        <w:trPr>
          <w:trHeight w:hRule="exact" w:val="30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73" w:hanging="10"/>
              <w:rPr>
                <w:lang w:bidi="hi-IN"/>
              </w:rPr>
            </w:pPr>
            <w:r w:rsidRPr="00AC42AC">
              <w:rPr>
                <w:color w:val="000000"/>
              </w:rPr>
              <w:lastRenderedPageBreak/>
              <w:t xml:space="preserve">№ </w:t>
            </w:r>
            <w:r w:rsidRPr="00AC42AC">
              <w:rPr>
                <w:color w:val="000000"/>
                <w:spacing w:val="-8"/>
              </w:rPr>
              <w:t>п/п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lang w:bidi="hi-IN"/>
              </w:rPr>
            </w:pPr>
            <w:r w:rsidRPr="00AC42AC">
              <w:rPr>
                <w:color w:val="000000"/>
                <w:spacing w:val="-1"/>
              </w:rPr>
              <w:t xml:space="preserve">            Наименование мероприятия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556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5"/>
              <w:rPr>
                <w:lang w:bidi="hi-IN"/>
              </w:rPr>
            </w:pPr>
            <w:r w:rsidRPr="00AC42AC">
              <w:rPr>
                <w:color w:val="000000"/>
                <w:spacing w:val="-6"/>
              </w:rPr>
              <w:t>Срок</w:t>
            </w:r>
            <w:r w:rsidR="0055616F">
              <w:rPr>
                <w:color w:val="000000"/>
                <w:spacing w:val="-6"/>
              </w:rPr>
              <w:t>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3"/>
              </w:rPr>
              <w:t>Ответственные</w:t>
            </w:r>
          </w:p>
        </w:tc>
      </w:tr>
      <w:tr w:rsidR="0055616F" w:rsidRPr="00AC42AC" w:rsidTr="001D2B87">
        <w:trPr>
          <w:trHeight w:hRule="exact"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6F" w:rsidRPr="00AC42AC" w:rsidRDefault="0055616F" w:rsidP="005561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0C25A0">
              <w:rPr>
                <w:b/>
                <w:i/>
                <w:iCs/>
                <w:color w:val="000000"/>
                <w:spacing w:val="-1"/>
              </w:rPr>
              <w:t>Организационные вопросы</w:t>
            </w:r>
          </w:p>
        </w:tc>
      </w:tr>
      <w:tr w:rsidR="00592267" w:rsidRPr="00AC42AC" w:rsidTr="00F95197">
        <w:trPr>
          <w:trHeight w:hRule="exact" w:val="86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F95197" w:rsidRDefault="00592267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264E5E" w:rsidRDefault="0059226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lang w:bidi="hi-IN"/>
              </w:rPr>
            </w:pPr>
            <w:r w:rsidRPr="00264E5E">
              <w:rPr>
                <w:color w:val="000000"/>
                <w:spacing w:val="21"/>
              </w:rPr>
              <w:t xml:space="preserve">Анализ состояния подростковой </w:t>
            </w:r>
            <w:r w:rsidRPr="00264E5E">
              <w:rPr>
                <w:color w:val="000000"/>
                <w:spacing w:val="13"/>
              </w:rPr>
              <w:t xml:space="preserve">преступности, безнадзорности </w:t>
            </w:r>
            <w:r w:rsidRPr="00264E5E">
              <w:rPr>
                <w:color w:val="000000"/>
                <w:spacing w:val="1"/>
              </w:rPr>
              <w:t>несовершеннолетних, профилактической работы с обучающимися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3"/>
              </w:rPr>
              <w:t>ежеквартально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417AE8" w:rsidRDefault="00DB6FAD" w:rsidP="00C2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Зам.директора по ВР, соц. педагог</w:t>
            </w:r>
          </w:p>
        </w:tc>
      </w:tr>
      <w:tr w:rsidR="00EF3CD7" w:rsidRPr="00AC42AC" w:rsidTr="00F95197">
        <w:trPr>
          <w:trHeight w:hRule="exact" w:val="9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F95197" w:rsidRDefault="00EF3CD7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AC42AC" w:rsidRDefault="00EF3CD7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EF3CD7">
              <w:t>Организация и планирование деятельности Совета  школы по профилактике безнадзорности и правонарушений несовершеннолетних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AC42AC" w:rsidRDefault="00C24711" w:rsidP="00AC42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4711">
              <w:t>Сентябрь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417AE8" w:rsidRDefault="00C24711" w:rsidP="00C2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Зам.директора по ВР, соц. педагог</w:t>
            </w:r>
          </w:p>
        </w:tc>
      </w:tr>
      <w:tr w:rsidR="00290B74" w:rsidRPr="00AC42AC" w:rsidTr="00F95197">
        <w:trPr>
          <w:trHeight w:hRule="exact" w:val="57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4" w:rsidRPr="00AC42AC" w:rsidRDefault="00290B74" w:rsidP="00290B74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Совет Профилактики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4" w:rsidRPr="00AC42AC" w:rsidRDefault="00290B74" w:rsidP="00290B74">
            <w:pPr>
              <w:jc w:val="center"/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1 раз в месяц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417AE8" w:rsidRDefault="00417AE8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Зам.директора по ВР, соц. педагог</w:t>
            </w:r>
          </w:p>
        </w:tc>
      </w:tr>
      <w:tr w:rsidR="00290B74" w:rsidRPr="00AC42AC" w:rsidTr="00F95197">
        <w:trPr>
          <w:trHeight w:hRule="exact" w:val="57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EF3CD7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EF3CD7"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AC42AC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4711">
              <w:t>Сентябрь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417AE8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Зам.директора по ВР, соц. педагог</w:t>
            </w:r>
          </w:p>
        </w:tc>
      </w:tr>
      <w:tr w:rsidR="00290B74" w:rsidRPr="00AC42AC" w:rsidTr="00F95197">
        <w:trPr>
          <w:trHeight w:hRule="exact" w:val="113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EF3CD7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AC42AC">
              <w:t>Составление социального паспорта</w:t>
            </w:r>
            <w:r>
              <w:t xml:space="preserve">. </w:t>
            </w:r>
            <w:r w:rsidRPr="00AC42AC">
              <w:rPr>
                <w:iCs/>
                <w:color w:val="000000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C24711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4711">
              <w:t>Сентябрь – октябрь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417AE8" w:rsidRDefault="00290B74" w:rsidP="00290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Классные руководители, социальный педагог</w:t>
            </w:r>
          </w:p>
        </w:tc>
      </w:tr>
      <w:tr w:rsidR="00123290" w:rsidRPr="00AC42AC" w:rsidTr="00F95197">
        <w:trPr>
          <w:trHeight w:hRule="exact" w:val="56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>Изучение личных дел первоклассников и вновь принятых учащихся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август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Зам. директора по ВР</w:t>
            </w:r>
          </w:p>
        </w:tc>
      </w:tr>
      <w:tr w:rsidR="00123290" w:rsidRPr="00AC42AC" w:rsidTr="00F95197">
        <w:trPr>
          <w:trHeight w:hRule="exact" w:val="140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Выявление  неблагополучных, неполных, малообеспеченных семей, детей, состоящих под опекой</w:t>
            </w:r>
            <w:r>
              <w:rPr>
                <w:iCs/>
                <w:color w:val="000000"/>
              </w:rPr>
              <w:t>,</w:t>
            </w:r>
            <w:r w:rsidRPr="00EF3CD7">
              <w:rPr>
                <w:color w:val="000000"/>
                <w:spacing w:val="-1"/>
              </w:rPr>
              <w:t xml:space="preserve"> </w:t>
            </w:r>
            <w:r w:rsidRPr="00AC42AC">
              <w:t xml:space="preserve">не выполняющих обязанности по воспитанию детей, </w:t>
            </w:r>
            <w:r w:rsidRPr="00EF3CD7">
              <w:rPr>
                <w:color w:val="000000"/>
                <w:spacing w:val="-1"/>
              </w:rPr>
              <w:t>семей, находящихся в социально-опасном положении и работа с ними, согласно ФЗ РФ № 120</w:t>
            </w:r>
            <w:r>
              <w:rPr>
                <w:color w:val="000000"/>
                <w:spacing w:val="-1"/>
              </w:rPr>
              <w:t>,</w:t>
            </w:r>
            <w:r w:rsidRPr="00AC42AC">
              <w:t xml:space="preserve"> своевременное информирование ПДН.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Default="00123290" w:rsidP="00123290">
            <w:pPr>
              <w:jc w:val="center"/>
              <w:rPr>
                <w:iCs/>
                <w:color w:val="000000"/>
              </w:rPr>
            </w:pPr>
          </w:p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t xml:space="preserve"> постоянно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123290" w:rsidRPr="00AC42AC" w:rsidTr="00F95197">
        <w:trPr>
          <w:trHeight w:hRule="exact" w:val="143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3"/>
              </w:rPr>
            </w:pPr>
            <w:r w:rsidRPr="00AC42AC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AC42AC">
              <w:rPr>
                <w:color w:val="000000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Сентябрь - октябрь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Все учителя, социальный педагог</w:t>
            </w:r>
          </w:p>
        </w:tc>
      </w:tr>
      <w:tr w:rsidR="00123290" w:rsidRPr="00AC42AC" w:rsidTr="00F95197">
        <w:trPr>
          <w:trHeight w:hRule="exact" w:val="113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</w:rPr>
            </w:pPr>
            <w:r w:rsidRPr="00C2387A">
              <w:rPr>
                <w:color w:val="000000"/>
                <w:spacing w:val="-1"/>
              </w:rPr>
              <w:t>Выявление и учет несовершеннолетних, склонных к совершению правонарушений, самовольных уходов, а также уклоняющихся от учебы, проведение с ними индивидуальной работы</w:t>
            </w:r>
            <w:r w:rsidRPr="00EF3CD7"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rPr>
                <w:color w:val="000000"/>
                <w:spacing w:val="-3"/>
              </w:rPr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Все учителя, социальный педагог</w:t>
            </w:r>
          </w:p>
        </w:tc>
      </w:tr>
      <w:tr w:rsidR="00123290" w:rsidRPr="00AC42AC" w:rsidTr="00F95197">
        <w:trPr>
          <w:trHeight w:hRule="exact" w:val="113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>Выявление обучающихся, не посещающих школу по неуважительным причинам, профилактическая работа с ними</w:t>
            </w:r>
            <w:r>
              <w:t>, своевременное информирование К</w:t>
            </w:r>
            <w:r w:rsidRPr="00AC42AC">
              <w:t>О, КДН и ЗП, ПДН.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1 раз в месяц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Социальный педагог </w:t>
            </w:r>
          </w:p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руководители</w:t>
            </w:r>
          </w:p>
        </w:tc>
      </w:tr>
      <w:tr w:rsidR="00123290" w:rsidRPr="00AC42AC" w:rsidTr="00F95197">
        <w:trPr>
          <w:trHeight w:hRule="exact" w:val="97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AC42AC">
              <w:t>Контроль посещаемости, нарушений правил поведения и Устава  школы.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C42AC">
              <w:t>ежедневно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Все учителя, социальный педагог</w:t>
            </w:r>
          </w:p>
        </w:tc>
      </w:tr>
      <w:tr w:rsidR="00123290" w:rsidRPr="00AC42AC" w:rsidTr="00F95197">
        <w:trPr>
          <w:trHeight w:hRule="exact" w:val="85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r w:rsidRPr="00AC42AC">
              <w:t>Проведение операции «Занятость несовершеннолетних» (вовлечение в кружки, клубы, секции)</w:t>
            </w:r>
            <w:r>
              <w:t>.</w:t>
            </w:r>
            <w:r w:rsidRPr="00AC42AC">
              <w:t xml:space="preserve"> Мониторинг изучения интересов и потребностей обучающихся.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сентябрь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123290" w:rsidRPr="00AC42AC" w:rsidTr="00F95197">
        <w:trPr>
          <w:trHeight w:hRule="exact" w:val="85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>Привлечение обуча</w:t>
            </w:r>
            <w:r>
              <w:t>ющихся к активным формам досуга,</w:t>
            </w:r>
            <w:r w:rsidRPr="00AC42AC">
              <w:t xml:space="preserve"> творческой, социально значимой деятельности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Заместител по ВР Классные  руководители</w:t>
            </w:r>
          </w:p>
        </w:tc>
      </w:tr>
      <w:tr w:rsidR="00123290" w:rsidRPr="00AC42AC" w:rsidTr="00F95197">
        <w:trPr>
          <w:trHeight w:hRule="exact" w:val="114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rPr>
                <w:lang w:bidi="hi-IN"/>
              </w:rPr>
            </w:pPr>
            <w:r w:rsidRPr="00AC42AC">
              <w:rPr>
                <w:color w:val="000000"/>
                <w:spacing w:val="7"/>
              </w:rPr>
              <w:t xml:space="preserve">Обеспечение  занятости обучающихся, </w:t>
            </w:r>
            <w:r>
              <w:rPr>
                <w:color w:val="000000"/>
                <w:spacing w:val="11"/>
              </w:rPr>
              <w:t>состоящих на учете в К</w:t>
            </w:r>
            <w:r w:rsidRPr="00AC42AC">
              <w:rPr>
                <w:color w:val="000000"/>
                <w:spacing w:val="11"/>
              </w:rPr>
              <w:t xml:space="preserve">ДН, в </w:t>
            </w:r>
            <w:r w:rsidRPr="00AC42AC">
              <w:rPr>
                <w:color w:val="000000"/>
                <w:spacing w:val="4"/>
              </w:rPr>
              <w:t>каникулярный период 201</w:t>
            </w:r>
            <w:r>
              <w:rPr>
                <w:color w:val="000000"/>
                <w:spacing w:val="4"/>
              </w:rPr>
              <w:t>5</w:t>
            </w:r>
            <w:r w:rsidRPr="00AC42AC">
              <w:rPr>
                <w:color w:val="000000"/>
                <w:spacing w:val="4"/>
              </w:rPr>
              <w:t>-201</w:t>
            </w:r>
            <w:r>
              <w:rPr>
                <w:color w:val="000000"/>
                <w:spacing w:val="4"/>
              </w:rPr>
              <w:t>6</w:t>
            </w:r>
            <w:r w:rsidRPr="00AC42AC">
              <w:rPr>
                <w:color w:val="000000"/>
                <w:spacing w:val="4"/>
              </w:rPr>
              <w:t xml:space="preserve"> учебного </w:t>
            </w:r>
            <w:r w:rsidRPr="00AC42AC">
              <w:rPr>
                <w:color w:val="000000"/>
                <w:spacing w:val="9"/>
              </w:rPr>
              <w:t>года</w:t>
            </w:r>
            <w:r w:rsidRPr="00AC42AC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widowControl w:val="0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2"/>
              </w:rPr>
              <w:t>в каникулярный период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Социальный педагог </w:t>
            </w:r>
          </w:p>
          <w:p w:rsidR="00123290" w:rsidRPr="00417AE8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     руководители</w:t>
            </w:r>
          </w:p>
        </w:tc>
      </w:tr>
      <w:tr w:rsidR="00123290" w:rsidRPr="00AC42AC" w:rsidTr="00F95197">
        <w:trPr>
          <w:trHeight w:hRule="exact" w:val="111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 xml:space="preserve">Организация и проведение летней оздоровительной </w:t>
            </w:r>
            <w:r>
              <w:t xml:space="preserve">кампании, </w:t>
            </w:r>
            <w:r w:rsidRPr="00AC42AC">
              <w:t xml:space="preserve">летнего отдыха </w:t>
            </w:r>
            <w:r w:rsidRPr="00AC42AC">
              <w:rPr>
                <w:color w:val="000000"/>
                <w:spacing w:val="1"/>
              </w:rPr>
              <w:t>или трудоустройства</w:t>
            </w:r>
            <w:r w:rsidRPr="00AC42AC">
              <w:t xml:space="preserve"> обучающихся «группы риска».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апрель – май -июнь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 Классные  руководители</w:t>
            </w:r>
          </w:p>
        </w:tc>
      </w:tr>
      <w:tr w:rsidR="00123290" w:rsidRPr="00AC42AC" w:rsidTr="00F95197">
        <w:trPr>
          <w:trHeight w:hRule="exact" w:val="542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r w:rsidRPr="00AC42AC">
              <w:t xml:space="preserve">Подготовка и направление документов в КДН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t>по необход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56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>Анализ работы по профилактике правонарушений и преступлений среди обучающихся школы.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1 раз в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86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 xml:space="preserve">Сверка списков несовершеннолетних обучающихся и родителей, состоящих на учете в ПДН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1 раз в месяц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103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>Участие в заседаниях КДН и ЗП.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Зам. по ВР</w:t>
            </w:r>
          </w:p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Кл.рук. </w:t>
            </w:r>
          </w:p>
        </w:tc>
      </w:tr>
      <w:tr w:rsidR="00123290" w:rsidRPr="00AC42AC" w:rsidTr="00F95197">
        <w:trPr>
          <w:trHeight w:hRule="exact" w:val="85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Textkrper"/>
              <w:spacing w:after="0"/>
            </w:pPr>
            <w:r w:rsidRPr="00AC42AC">
              <w:t>Контроль за своевременным снятием с учета обучающихся, состоящих на учете в ОДН РУВД, имеющих положительную динамику в поведении, учебе.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1 раз в полугодие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316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pStyle w:val="Textkrper"/>
              <w:spacing w:after="0"/>
            </w:pPr>
            <w:r w:rsidRPr="00402E33">
              <w:t>Своевременное информирование комитета по образованию администрации города Мурманска, других субъектов профилактики о выявленных фактах неисполнения или ненадлежащего исполнения родителями (законными представителями) обязанностей по воспитанию, содержанию, обучению несовершеннолетних, жестокого обращения с ними, вовлечения их в преступную или противоправную деятельность, в том числе, связанную с незаконным оборотом наркотиков, о несовершеннолетних, причисляющих себя к группировкам экстремистской направленности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02E33" w:rsidRDefault="00123290" w:rsidP="00123290">
            <w:pPr>
              <w:pStyle w:val="StandardWeb"/>
              <w:jc w:val="center"/>
            </w:pPr>
            <w:r w:rsidRPr="00402E33">
              <w:t>в течение года</w:t>
            </w:r>
          </w:p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123290">
            <w:pPr>
              <w:pStyle w:val="StandardWeb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Заместитель по ВР</w:t>
            </w:r>
          </w:p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114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>
              <w:t>Р</w:t>
            </w:r>
            <w:r w:rsidRPr="00AC42AC">
              <w:t xml:space="preserve">азмещение  на сайте нормативных, методических, справочных  материалов по профилактике безнадзорности, правонарушений, наркомании и экстремизма  среди несовершеннолетних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shd w:val="clear" w:color="auto" w:fill="FFFFFF"/>
              <w:rPr>
                <w:lang w:bidi="hi-IN"/>
              </w:rPr>
            </w:pPr>
            <w:r w:rsidRPr="00AC42AC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lang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F95197">
        <w:trPr>
          <w:trHeight w:hRule="exact" w:val="114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1"/>
              </w:rPr>
              <w:t xml:space="preserve">Контроль за недопущением распространения            на территории </w:t>
            </w:r>
            <w:r w:rsidRPr="00AC42AC">
              <w:rPr>
                <w:color w:val="000000"/>
                <w:spacing w:val="1"/>
              </w:rPr>
              <w:t xml:space="preserve">образовательных учреждений материалов и </w:t>
            </w:r>
            <w:r w:rsidRPr="00AC42AC">
              <w:rPr>
                <w:color w:val="000000"/>
                <w:spacing w:val="6"/>
              </w:rPr>
              <w:t>использования обучающимися Интернет –</w:t>
            </w:r>
            <w:r w:rsidRPr="00AC42AC">
              <w:rPr>
                <w:color w:val="000000"/>
                <w:spacing w:val="-1"/>
              </w:rPr>
              <w:t xml:space="preserve">ресурсов, несовместимых с задачами </w:t>
            </w:r>
            <w:r w:rsidRPr="00AC42AC">
              <w:rPr>
                <w:color w:val="000000"/>
                <w:spacing w:val="1"/>
              </w:rPr>
              <w:t>образования и воспитания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545454"/>
                <w:spacing w:val="-3"/>
              </w:rPr>
              <w:t>постоянно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Администрация</w:t>
            </w:r>
          </w:p>
        </w:tc>
      </w:tr>
      <w:tr w:rsidR="00123290" w:rsidRPr="00AC42AC" w:rsidTr="00F95197">
        <w:trPr>
          <w:trHeight w:hRule="exact" w:val="55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Default="00123290" w:rsidP="00123290">
            <w:pPr>
              <w:pStyle w:val="StandardWeb"/>
              <w:spacing w:before="0" w:beforeAutospacing="0" w:after="0" w:afterAutospacing="0"/>
            </w:pPr>
            <w:r w:rsidRPr="00703184">
              <w:t>Организация поддержки педагогических работников, работающих с детьми из социально неблагополучных семей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E124AD" w:rsidRDefault="00123290" w:rsidP="00E124AD">
            <w:pPr>
              <w:shd w:val="clear" w:color="auto" w:fill="FFFFFF"/>
              <w:rPr>
                <w:spacing w:val="-1"/>
              </w:rPr>
            </w:pPr>
            <w:r w:rsidRPr="00E124AD">
              <w:rPr>
                <w:spacing w:val="-1"/>
              </w:rPr>
              <w:t>в течение года</w:t>
            </w:r>
          </w:p>
          <w:p w:rsidR="00123290" w:rsidRPr="00E124AD" w:rsidRDefault="00123290" w:rsidP="00E124AD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123290" w:rsidRPr="00AC42AC" w:rsidTr="00F95197">
        <w:trPr>
          <w:trHeight w:hRule="exact" w:val="55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>Профилактика наркомании и токсикомании на уроках ОБЖ, химии, биологии и др.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E124AD" w:rsidRDefault="00123290" w:rsidP="00E124AD">
            <w:pPr>
              <w:pStyle w:val="StandardWeb"/>
              <w:spacing w:before="0" w:beforeAutospacing="0" w:after="0" w:afterAutospacing="0"/>
            </w:pPr>
            <w:r w:rsidRPr="00E124AD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Учителя</w:t>
            </w:r>
          </w:p>
        </w:tc>
      </w:tr>
      <w:tr w:rsidR="00123290" w:rsidRPr="00AC42AC" w:rsidTr="00F95197">
        <w:trPr>
          <w:trHeight w:hRule="exact" w:val="55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365B1">
              <w:t>Развитие профессионально-трудовых навыков учащихся на уроках «Технологии», внеклассных мероприятиях.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E124AD" w:rsidRDefault="00E124AD" w:rsidP="00E124AD">
            <w:pPr>
              <w:pStyle w:val="StandardWeb"/>
              <w:spacing w:before="0" w:beforeAutospacing="0" w:after="0" w:afterAutospacing="0"/>
            </w:pPr>
            <w:r w:rsidRPr="00E124AD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Учителя </w:t>
            </w:r>
          </w:p>
        </w:tc>
      </w:tr>
      <w:tr w:rsidR="00123290" w:rsidRPr="00AC42AC" w:rsidTr="00F95197">
        <w:trPr>
          <w:trHeight w:hRule="exact" w:val="90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>Организация дифференцированного и индивидуального подхода к учащимся на  уроке, внеклассных занятиях  с целью максимальной помощи отдельным ученикам.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E124AD" w:rsidRDefault="00123290" w:rsidP="00E124AD">
            <w:pPr>
              <w:pStyle w:val="StandardWeb"/>
              <w:spacing w:before="0" w:beforeAutospacing="0" w:after="0" w:afterAutospacing="0"/>
            </w:pPr>
            <w:r w:rsidRPr="00E124AD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Учителя</w:t>
            </w:r>
          </w:p>
        </w:tc>
      </w:tr>
      <w:tr w:rsidR="00123290" w:rsidRPr="00AC42AC" w:rsidTr="00F95197">
        <w:trPr>
          <w:trHeight w:hRule="exact" w:val="200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>Использование приемов развития навыков социальной компетенции обучающихся при проведении уроков.</w:t>
            </w:r>
          </w:p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 xml:space="preserve">Включение в содержание уроков материалов по развитию </w:t>
            </w:r>
            <w:r>
              <w:t xml:space="preserve"> </w:t>
            </w:r>
            <w:r w:rsidRPr="00AC42AC">
              <w:t xml:space="preserve"> потребности вести здоровый образ жизни.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E124AD">
            <w:pPr>
              <w:pStyle w:val="StandardWeb"/>
              <w:spacing w:before="0" w:beforeAutospacing="0" w:after="0" w:afterAutospacing="0"/>
            </w:pPr>
            <w:r w:rsidRPr="00AC42AC">
              <w:t>Постоянно</w:t>
            </w:r>
          </w:p>
          <w:p w:rsidR="00123290" w:rsidRPr="00AC42AC" w:rsidRDefault="00123290" w:rsidP="00E124AD">
            <w:pPr>
              <w:pStyle w:val="StandardWeb"/>
              <w:spacing w:before="0" w:beforeAutospacing="0" w:after="0" w:afterAutospacing="0"/>
            </w:pPr>
            <w:r w:rsidRPr="00AC42AC">
              <w:t>на уч</w:t>
            </w:r>
            <w:r w:rsidR="00E124AD">
              <w:t>.</w:t>
            </w:r>
            <w:r w:rsidRPr="00AC42AC">
              <w:t xml:space="preserve"> и внеуч</w:t>
            </w:r>
            <w:r w:rsidR="00E124AD">
              <w:t>.</w:t>
            </w:r>
            <w:r w:rsidRPr="00AC42AC">
              <w:t xml:space="preserve"> занятиях, кружках, внекл</w:t>
            </w:r>
            <w:r w:rsidR="00E124AD">
              <w:t>.</w:t>
            </w:r>
            <w:r w:rsidRPr="00AC42AC">
              <w:t xml:space="preserve"> </w:t>
            </w:r>
            <w:r w:rsidR="00E124AD">
              <w:t>м</w:t>
            </w:r>
            <w:r w:rsidRPr="00AC42AC">
              <w:t>еропр</w:t>
            </w:r>
            <w:r w:rsidR="00E124AD"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12329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Учителя, ПДО</w:t>
            </w:r>
          </w:p>
        </w:tc>
      </w:tr>
      <w:tr w:rsidR="00123290" w:rsidRPr="00AC42AC" w:rsidTr="001D2B87">
        <w:trPr>
          <w:trHeight w:hRule="exact" w:val="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  <w:r w:rsidRPr="00AC42AC">
              <w:rPr>
                <w:b/>
                <w:bCs/>
              </w:rPr>
              <w:lastRenderedPageBreak/>
              <w:t>Работа с родителями</w:t>
            </w:r>
          </w:p>
        </w:tc>
      </w:tr>
      <w:tr w:rsidR="00123290" w:rsidRPr="00AC42AC" w:rsidTr="00F95197">
        <w:trPr>
          <w:trHeight w:hRule="exact" w:val="398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007AF" w:rsidRDefault="00123290" w:rsidP="00123290">
            <w:pPr>
              <w:snapToGrid w:val="0"/>
              <w:rPr>
                <w:bCs/>
              </w:rPr>
            </w:pPr>
            <w:r w:rsidRPr="00A007AF">
              <w:rPr>
                <w:bCs/>
              </w:rPr>
              <w:t>Родительские собрания</w:t>
            </w:r>
            <w:r>
              <w:rPr>
                <w:bCs/>
              </w:rPr>
              <w:t xml:space="preserve"> (примерная тематика)</w:t>
            </w:r>
            <w:r w:rsidRPr="00A007AF">
              <w:rPr>
                <w:bCs/>
              </w:rPr>
              <w:t>:</w:t>
            </w:r>
          </w:p>
          <w:p w:rsidR="00123290" w:rsidRDefault="00123290" w:rsidP="00123290">
            <w:pPr>
              <w:jc w:val="both"/>
            </w:pPr>
            <w:r>
              <w:t>-«</w:t>
            </w:r>
            <w:r w:rsidRPr="00AC42AC">
              <w:t>Атмосфера жизни семьи, как фактор физического и психического здоровья ребёнка</w:t>
            </w:r>
            <w:r>
              <w:t xml:space="preserve">» </w:t>
            </w:r>
          </w:p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-«Подросток и наркотики»</w:t>
            </w:r>
          </w:p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-</w:t>
            </w:r>
            <w:r w:rsidRPr="00AC42AC">
              <w:rPr>
                <w:iCs/>
                <w:color w:val="000000"/>
              </w:rPr>
              <w:t>«Курить или не курить?»</w:t>
            </w:r>
          </w:p>
          <w:p w:rsidR="00123290" w:rsidRDefault="00123290" w:rsidP="00123290">
            <w:pPr>
              <w:suppressAutoHyphens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-</w:t>
            </w:r>
            <w:r w:rsidRPr="00AC42AC">
              <w:rPr>
                <w:iCs/>
                <w:color w:val="000000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  <w:p w:rsidR="00123290" w:rsidRPr="00E40F1D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E40F1D">
              <w:rPr>
                <w:bCs/>
              </w:rPr>
              <w:t>-«Тепло родительского сердца – лучшая защита от наркомании»</w:t>
            </w:r>
          </w:p>
          <w:p w:rsidR="00123290" w:rsidRPr="00E40F1D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E40F1D">
              <w:rPr>
                <w:bCs/>
              </w:rPr>
              <w:t>-«Факторы, способствующие развитию правонарушений – профилактика в раннем возрасте»</w:t>
            </w:r>
          </w:p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</w:rPr>
            </w:pPr>
            <w:r w:rsidRPr="00E40F1D">
              <w:rPr>
                <w:bCs/>
              </w:rPr>
              <w:t>-«Отцы и дети» (роль личного примера родителей в воспитании школьников)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F95197">
        <w:trPr>
          <w:trHeight w:hRule="exact" w:val="366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Лекторий для родителей: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1 класс    «Адаптация первоклассника».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2-</w:t>
            </w:r>
            <w:r>
              <w:rPr>
                <w:iCs/>
                <w:color w:val="000000"/>
              </w:rPr>
              <w:t>4</w:t>
            </w:r>
            <w:r w:rsidRPr="00AC42AC">
              <w:rPr>
                <w:iCs/>
                <w:color w:val="000000"/>
              </w:rPr>
              <w:t xml:space="preserve"> классы «Психология общения».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5 классы  «Психофизическое развитие, адаптация учащихся переходного возраста».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6 классы  «Социально-психологическая характеристика личности учащегося».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7 классы   «Возрастные особенности подросткового периода».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8 классы « Подросток и родители».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9 классы «Поиск понимания в общении».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10 классы  «Пора ранней юности».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11  классы  «Непослушный ребенок».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123290">
            <w:pPr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Заместители директора, классные руководители, педагог-психолог</w:t>
            </w:r>
          </w:p>
        </w:tc>
      </w:tr>
      <w:tr w:rsidR="00123290" w:rsidRPr="00AC42AC" w:rsidTr="00F95197">
        <w:trPr>
          <w:trHeight w:hRule="exact" w:val="58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rPr>
                <w:iCs/>
                <w:color w:val="000000"/>
              </w:rPr>
            </w:pPr>
            <w:r>
              <w:t xml:space="preserve"> </w:t>
            </w:r>
            <w:r w:rsidRPr="00AC42AC">
              <w:t>Индивидуальная работа психолога с родителями (законными представителями).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123290" w:rsidRPr="00AC42AC" w:rsidTr="00F95197">
        <w:trPr>
          <w:trHeight w:hRule="exact" w:val="143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suppressAutoHyphens/>
            </w:pPr>
            <w:r>
              <w:t xml:space="preserve">- </w:t>
            </w:r>
            <w:r w:rsidRPr="00AC42AC">
              <w:t>Создание системы консультативной поддержки родителей, имеющих детей с проблемами в школьной и социальной адаптации. Организация консультаций работников прокуратуры, РОВД, КДН, ОДН, здравоохранения для родителей.</w:t>
            </w:r>
          </w:p>
          <w:p w:rsidR="00123290" w:rsidRDefault="00123290" w:rsidP="00123290">
            <w:pPr>
              <w:suppressAutoHyphens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83B6A" w:rsidRDefault="00123290" w:rsidP="00123290">
            <w:pPr>
              <w:shd w:val="clear" w:color="auto" w:fill="FFFFFF"/>
              <w:rPr>
                <w:color w:val="575757"/>
                <w:spacing w:val="-1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</w:rPr>
            </w:pPr>
            <w:r w:rsidRPr="00F95197">
              <w:rPr>
                <w:iCs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123290" w:rsidRPr="00AC42AC" w:rsidTr="00F95197">
        <w:trPr>
          <w:trHeight w:hRule="exact" w:val="1412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125E95" w:rsidRDefault="00123290" w:rsidP="00123290">
            <w:r w:rsidRPr="00AC42AC">
              <w:rPr>
                <w:iCs/>
                <w:color w:val="000000"/>
              </w:rPr>
              <w:t xml:space="preserve">Консультации родителей  </w:t>
            </w:r>
            <w:r w:rsidRPr="00AC42AC">
              <w:t>по вопросам профилактики алкоголизма, наркозависимости и лечения их последствий</w:t>
            </w:r>
            <w:r w:rsidRPr="00125E95">
              <w:t xml:space="preserve">   Консультативно-разъяснительная работа педагогов с родителями об ответственности   за воспитание своих детей.</w:t>
            </w:r>
          </w:p>
          <w:p w:rsidR="00123290" w:rsidRPr="00AC42AC" w:rsidRDefault="00123290" w:rsidP="00123290"/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Мед. работник, классные руководители</w:t>
            </w:r>
          </w:p>
        </w:tc>
      </w:tr>
      <w:tr w:rsidR="00123290" w:rsidRPr="00AC42AC" w:rsidTr="00F95197">
        <w:trPr>
          <w:trHeight w:hRule="exact" w:val="129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Заместитель директора школы по ВР, педагог - психолог</w:t>
            </w:r>
          </w:p>
        </w:tc>
      </w:tr>
      <w:tr w:rsidR="00123290" w:rsidRPr="00AC42AC" w:rsidTr="00F95197">
        <w:trPr>
          <w:trHeight w:hRule="exact" w:val="85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Анкетирование родителей.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123290" w:rsidRPr="00AC42AC" w:rsidTr="00F95197">
        <w:trPr>
          <w:trHeight w:hRule="exact" w:val="152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 w:rsidRPr="00AC42AC">
              <w:t>Привлечение родителей к проведению общешкольных мероприятий</w:t>
            </w:r>
            <w:r>
              <w:t>,</w:t>
            </w:r>
            <w:r w:rsidRPr="00AC42AC">
              <w:t xml:space="preserve"> </w:t>
            </w:r>
            <w:r>
              <w:t>о</w:t>
            </w:r>
            <w:r w:rsidRPr="00AC42AC">
              <w:t>рганизация посещения родителями уроков и внеклассных мероприятий</w:t>
            </w:r>
            <w:r>
              <w:t>, п</w:t>
            </w:r>
            <w:r w:rsidRPr="00AC42AC">
              <w:t>ривлечение к подготовке и проведению совместных общешкольных и общеклассных дел.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B3AFA" w:rsidRDefault="00123290" w:rsidP="00AB3AFA">
            <w:pPr>
              <w:shd w:val="clear" w:color="auto" w:fill="FFFFFF"/>
              <w:rPr>
                <w:spacing w:val="-1"/>
              </w:rPr>
            </w:pPr>
            <w:r w:rsidRPr="00AB3AFA">
              <w:rPr>
                <w:spacing w:val="-1"/>
              </w:rPr>
              <w:t>В течение года</w:t>
            </w:r>
          </w:p>
          <w:p w:rsidR="00123290" w:rsidRPr="00AB3AFA" w:rsidRDefault="00123290" w:rsidP="00AB3AFA">
            <w:pPr>
              <w:shd w:val="clear" w:color="auto" w:fill="FFFFFF"/>
              <w:rPr>
                <w:spacing w:val="-1"/>
              </w:rPr>
            </w:pPr>
          </w:p>
          <w:p w:rsidR="00123290" w:rsidRPr="00AB3AFA" w:rsidRDefault="00123290" w:rsidP="00AB3AFA">
            <w:pPr>
              <w:rPr>
                <w:iCs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F95197">
        <w:trPr>
          <w:trHeight w:hRule="exact" w:val="58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F95197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123290">
            <w:pPr>
              <w:pStyle w:val="StandardWeb"/>
              <w:spacing w:before="0" w:beforeAutospacing="0" w:after="0" w:afterAutospacing="0"/>
            </w:pPr>
            <w:r w:rsidRPr="00AC42AC">
              <w:t xml:space="preserve">Выборы и организация работы  </w:t>
            </w:r>
            <w:r>
              <w:t>классных родительских комитетов, Попечительского совета, Совета гимназии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B3AFA" w:rsidRDefault="00123290" w:rsidP="00AB3AFA">
            <w:pPr>
              <w:pStyle w:val="StandardWeb"/>
              <w:spacing w:before="0" w:beforeAutospacing="0" w:after="0" w:afterAutospacing="0"/>
            </w:pPr>
            <w:r w:rsidRPr="00AB3AFA">
              <w:t>сентябрь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F95197">
        <w:trPr>
          <w:trHeight w:hRule="exact" w:val="85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F95197">
            <w:pPr>
              <w:pStyle w:val="Listenabsatz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123290">
            <w:pPr>
              <w:jc w:val="both"/>
              <w:rPr>
                <w:iCs/>
                <w:color w:val="000000"/>
              </w:rPr>
            </w:pPr>
            <w:r w:rsidRPr="00AC42AC">
              <w:t>Посещение семей подростков «группы риска»  с целью проверки условий их жизни,  воспитания и занятости в свободное от учёбы время.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B3AFA" w:rsidRDefault="00123290" w:rsidP="00AB3AFA">
            <w:pPr>
              <w:shd w:val="clear" w:color="auto" w:fill="FFFFFF"/>
              <w:rPr>
                <w:spacing w:val="-1"/>
              </w:rPr>
            </w:pPr>
            <w:r w:rsidRPr="00AB3AFA">
              <w:rPr>
                <w:spacing w:val="-1"/>
              </w:rPr>
              <w:t>В течение года</w:t>
            </w:r>
          </w:p>
          <w:p w:rsidR="00123290" w:rsidRPr="00AB3AFA" w:rsidRDefault="00123290" w:rsidP="00AB3AFA">
            <w:pPr>
              <w:rPr>
                <w:iCs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1232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1D2B87">
        <w:trPr>
          <w:trHeight w:hRule="exact" w:val="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001940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</w:rPr>
            </w:pPr>
            <w:r w:rsidRPr="00001940">
              <w:rPr>
                <w:b/>
                <w:bCs/>
              </w:rPr>
              <w:t>Мероприятия с обучающимися:</w:t>
            </w:r>
          </w:p>
          <w:p w:rsidR="00123290" w:rsidRPr="00AC42AC" w:rsidRDefault="00123290" w:rsidP="001232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</w:p>
        </w:tc>
      </w:tr>
      <w:tr w:rsidR="00DE6C4F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F95197" w:rsidRDefault="00F95197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AC42AC" w:rsidRDefault="00DE6C4F" w:rsidP="00DE6C4F">
            <w:pPr>
              <w:pStyle w:val="StandardWeb"/>
              <w:spacing w:before="0" w:beforeAutospacing="0" w:after="0" w:afterAutospacing="0"/>
            </w:pPr>
            <w:r w:rsidRPr="00AC42AC">
              <w:t>Организация работы ученического самоуправления  в классах, в школе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AC42AC" w:rsidRDefault="00DE6C4F" w:rsidP="00AB3AFA">
            <w:pPr>
              <w:pStyle w:val="StandardWeb"/>
              <w:spacing w:before="0" w:beforeAutospacing="0" w:after="0" w:afterAutospacing="0"/>
            </w:pPr>
            <w:r w:rsidRPr="00AC42AC">
              <w:t>сентябрь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F95197" w:rsidRDefault="00DE6C4F" w:rsidP="00FF7F4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FF7F4E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AC42AC" w:rsidRDefault="00FF7F4E" w:rsidP="00FF7F4E">
            <w:pPr>
              <w:pStyle w:val="StandardWeb"/>
              <w:spacing w:before="0" w:beforeAutospacing="0" w:after="0" w:afterAutospacing="0"/>
            </w:pPr>
            <w:r w:rsidRPr="00AC42AC">
              <w:t>Кл. часы «Ознакомление с правилами поведения в школе»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AC42AC" w:rsidRDefault="00FF7F4E" w:rsidP="00AB3AFA">
            <w:pPr>
              <w:pStyle w:val="StandardWeb"/>
              <w:spacing w:before="0" w:beforeAutospacing="0" w:after="0" w:afterAutospacing="0"/>
            </w:pPr>
            <w:r w:rsidRPr="00AC42AC">
              <w:t>сентябрь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F95197" w:rsidRDefault="00FF7F4E" w:rsidP="00FF7F4E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  <w:p w:rsidR="00FF7F4E" w:rsidRPr="00F95197" w:rsidRDefault="00FF7F4E" w:rsidP="00FF7F4E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Кл. руководители</w:t>
            </w:r>
          </w:p>
        </w:tc>
      </w:tr>
      <w:tr w:rsidR="00FF7F4E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FF7F4E">
            <w:pPr>
              <w:shd w:val="clear" w:color="auto" w:fill="FFFFFF"/>
              <w:ind w:left="5"/>
              <w:rPr>
                <w:color w:val="000000"/>
                <w:lang w:bidi="hi-IN"/>
              </w:rPr>
            </w:pPr>
            <w:r>
              <w:rPr>
                <w:color w:val="000000"/>
              </w:rPr>
              <w:t xml:space="preserve">Месячник </w:t>
            </w:r>
            <w:r w:rsidRPr="00AC42AC">
              <w:rPr>
                <w:color w:val="000000"/>
              </w:rPr>
              <w:t>по профилактике детского травматизма</w:t>
            </w:r>
          </w:p>
          <w:p w:rsidR="00FF7F4E" w:rsidRPr="00AC42AC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3"/>
                <w:lang w:bidi="hi-I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A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 w:rsidRPr="00AC42AC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 w:rsidRPr="00F95197">
              <w:rPr>
                <w:color w:val="000000"/>
                <w:spacing w:val="-1"/>
                <w:sz w:val="20"/>
                <w:szCs w:val="20"/>
                <w:lang w:bidi="hi-IN"/>
              </w:rPr>
              <w:t>Зам. директора по ВР</w:t>
            </w:r>
          </w:p>
        </w:tc>
      </w:tr>
      <w:tr w:rsidR="00FF7F4E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Default="00FF7F4E" w:rsidP="00FF7F4E">
            <w:pPr>
              <w:shd w:val="clear" w:color="auto" w:fill="FFFFFF"/>
              <w:ind w:left="10"/>
              <w:rPr>
                <w:color w:val="000000"/>
                <w:spacing w:val="3"/>
              </w:rPr>
            </w:pPr>
            <w:r w:rsidRPr="00AC42AC">
              <w:rPr>
                <w:color w:val="000000"/>
                <w:spacing w:val="3"/>
              </w:rPr>
              <w:t xml:space="preserve">Неделя правовых знаний, </w:t>
            </w:r>
          </w:p>
          <w:p w:rsidR="00FF7F4E" w:rsidRPr="00AC42AC" w:rsidRDefault="00FF7F4E" w:rsidP="00FF7F4E">
            <w:pPr>
              <w:shd w:val="clear" w:color="auto" w:fill="FFFFFF"/>
              <w:ind w:left="10"/>
              <w:rPr>
                <w:color w:val="000000"/>
                <w:spacing w:val="-1"/>
                <w:lang w:bidi="hi-IN"/>
              </w:rPr>
            </w:pPr>
            <w:r w:rsidRPr="00AC42AC">
              <w:rPr>
                <w:color w:val="000000"/>
                <w:spacing w:val="3"/>
              </w:rPr>
              <w:t xml:space="preserve">День </w:t>
            </w:r>
            <w:r w:rsidRPr="00AC42AC">
              <w:rPr>
                <w:color w:val="000000"/>
                <w:spacing w:val="-1"/>
              </w:rPr>
              <w:t>правовы</w:t>
            </w:r>
            <w:r>
              <w:rPr>
                <w:color w:val="000000"/>
                <w:spacing w:val="-1"/>
              </w:rPr>
              <w:t>х знаний для младших школьников</w:t>
            </w:r>
          </w:p>
          <w:p w:rsidR="00FF7F4E" w:rsidRPr="00AC42AC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lang w:bidi="hi-IN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Pr="00AC42AC" w:rsidRDefault="00FF7F4E" w:rsidP="00A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 w:rsidRPr="00AC42AC">
              <w:rPr>
                <w:color w:val="000000"/>
                <w:spacing w:val="-2"/>
              </w:rPr>
              <w:t>ноябрь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Pr="00F95197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 w:rsidRPr="00F95197">
              <w:rPr>
                <w:color w:val="000000"/>
                <w:spacing w:val="-1"/>
                <w:sz w:val="20"/>
                <w:szCs w:val="20"/>
                <w:lang w:bidi="hi-IN"/>
              </w:rPr>
              <w:t>Зам. директора по УВР, учителя обществознания</w:t>
            </w:r>
          </w:p>
        </w:tc>
      </w:tr>
      <w:tr w:rsidR="00FF7F4E" w:rsidRPr="00AC42AC" w:rsidTr="00F95197">
        <w:trPr>
          <w:trHeight w:hRule="exact" w:val="70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FF7F4E">
            <w:pPr>
              <w:shd w:val="clear" w:color="auto" w:fill="FFFFFF"/>
              <w:ind w:left="5"/>
              <w:rPr>
                <w:color w:val="000000"/>
                <w:lang w:bidi="hi-IN"/>
              </w:rPr>
            </w:pPr>
            <w:r>
              <w:rPr>
                <w:color w:val="000000"/>
              </w:rPr>
              <w:t>М</w:t>
            </w:r>
            <w:r w:rsidRPr="00AC42AC">
              <w:rPr>
                <w:color w:val="000000"/>
              </w:rPr>
              <w:t>униципальный конкурс компьютерных проектов «МЫ и МИР без наркотиков!»</w:t>
            </w:r>
          </w:p>
          <w:p w:rsidR="00FF7F4E" w:rsidRPr="00AC42AC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3"/>
                <w:lang w:bidi="hi-I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A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 w:rsidRPr="00AC42AC">
              <w:rPr>
                <w:color w:val="000000"/>
                <w:spacing w:val="-2"/>
              </w:rPr>
              <w:t>ноябрь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 w:rsidRPr="00F95197">
              <w:rPr>
                <w:color w:val="000000"/>
                <w:spacing w:val="-1"/>
                <w:sz w:val="20"/>
                <w:szCs w:val="20"/>
                <w:lang w:bidi="hi-IN"/>
              </w:rPr>
              <w:t>Учителя информатики</w:t>
            </w:r>
          </w:p>
        </w:tc>
      </w:tr>
      <w:tr w:rsidR="00FF7F4E" w:rsidRPr="00AC42AC" w:rsidTr="00F95197">
        <w:trPr>
          <w:trHeight w:hRule="exact" w:val="58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FF7F4E">
            <w:pPr>
              <w:shd w:val="clear" w:color="auto" w:fill="FFFFFF"/>
              <w:rPr>
                <w:color w:val="000000"/>
                <w:lang w:bidi="hi-IN"/>
              </w:rPr>
            </w:pPr>
            <w:r>
              <w:rPr>
                <w:color w:val="000000"/>
              </w:rPr>
              <w:t>Д</w:t>
            </w:r>
            <w:r w:rsidRPr="00AC42AC">
              <w:rPr>
                <w:color w:val="000000"/>
              </w:rPr>
              <w:t>екад</w:t>
            </w:r>
            <w:r>
              <w:rPr>
                <w:color w:val="000000"/>
              </w:rPr>
              <w:t>а</w:t>
            </w:r>
            <w:r w:rsidRPr="00AC42AC">
              <w:rPr>
                <w:color w:val="000000"/>
              </w:rPr>
              <w:t xml:space="preserve"> «SOS» </w:t>
            </w:r>
          </w:p>
          <w:p w:rsidR="00FF7F4E" w:rsidRPr="00AC42AC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lang w:bidi="hi-I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FF7F4E" w:rsidP="00A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 w:rsidRPr="00AC42AC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FF7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 w:rsidRPr="00F95197">
              <w:rPr>
                <w:color w:val="000000"/>
                <w:spacing w:val="-1"/>
                <w:sz w:val="20"/>
                <w:szCs w:val="20"/>
                <w:lang w:bidi="hi-IN"/>
              </w:rPr>
              <w:t>Зам. директора по ВР</w:t>
            </w:r>
          </w:p>
        </w:tc>
      </w:tr>
      <w:tr w:rsidR="00E124AD" w:rsidRPr="00AC42AC" w:rsidTr="00F95197">
        <w:trPr>
          <w:trHeight w:hRule="exact" w:val="882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3144FA" w:rsidRDefault="00E124AD" w:rsidP="00E124AD">
            <w:pPr>
              <w:shd w:val="clear" w:color="auto" w:fill="FFFFFF"/>
              <w:rPr>
                <w:color w:val="000000"/>
              </w:rPr>
            </w:pPr>
            <w:r w:rsidRPr="003144FA">
              <w:rPr>
                <w:color w:val="000000"/>
              </w:rPr>
              <w:t>Проведение акций в международные дни:</w:t>
            </w:r>
          </w:p>
          <w:p w:rsidR="00E124AD" w:rsidRPr="003144FA" w:rsidRDefault="00E124AD" w:rsidP="00E124AD">
            <w:pPr>
              <w:shd w:val="clear" w:color="auto" w:fill="FFFFFF"/>
              <w:rPr>
                <w:color w:val="000000"/>
              </w:rPr>
            </w:pPr>
            <w:r w:rsidRPr="003144FA">
              <w:rPr>
                <w:color w:val="000000"/>
              </w:rPr>
              <w:t>День без табака</w:t>
            </w:r>
          </w:p>
          <w:p w:rsidR="00E124AD" w:rsidRPr="00AC42AC" w:rsidRDefault="00E124AD" w:rsidP="00E1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lang w:bidi="hi-IN"/>
              </w:rPr>
            </w:pPr>
            <w:r w:rsidRPr="003144FA">
              <w:rPr>
                <w:color w:val="000000"/>
              </w:rPr>
              <w:t>День борьбы со СПИДОМ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E124AD" w:rsidRPr="00AC42AC" w:rsidTr="00F95197">
        <w:trPr>
          <w:trHeight w:hRule="exact" w:val="58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E1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hi-IN"/>
              </w:rPr>
            </w:pPr>
            <w:r w:rsidRPr="00DE6C4F">
              <w:rPr>
                <w:bCs/>
                <w:color w:val="000000"/>
              </w:rPr>
              <w:t>Групповые психологические опросы с целью выявления уровня сплоченности классных коллективов и уровня воспитанности обучающихся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Кл.рук-ли</w:t>
            </w:r>
          </w:p>
        </w:tc>
      </w:tr>
      <w:tr w:rsidR="00E124AD" w:rsidRPr="00AC42AC" w:rsidTr="00F95197">
        <w:trPr>
          <w:trHeight w:hRule="exact" w:val="95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DE6C4F" w:rsidRDefault="00E124AD" w:rsidP="00E124AD">
            <w:pPr>
              <w:shd w:val="clear" w:color="auto" w:fill="FFFFFF"/>
              <w:rPr>
                <w:bCs/>
                <w:color w:val="000000"/>
              </w:rPr>
            </w:pPr>
            <w:r w:rsidRPr="00DE6C4F">
              <w:rPr>
                <w:bCs/>
                <w:color w:val="000000"/>
              </w:rPr>
              <w:t>Проведение социометрии в классах с целью выявления отношений между обучающимися различных национальностей.</w:t>
            </w:r>
          </w:p>
          <w:p w:rsidR="00E124AD" w:rsidRDefault="00E124AD" w:rsidP="00E124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Кл.рук-ли</w:t>
            </w:r>
          </w:p>
        </w:tc>
      </w:tr>
      <w:tr w:rsidR="00E124AD" w:rsidRPr="00AC42AC" w:rsidTr="00F95197">
        <w:trPr>
          <w:trHeight w:hRule="exact" w:val="86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</w:pPr>
            <w:r w:rsidRPr="00AC42AC">
              <w:t xml:space="preserve">Приобщение учащихся к систематической работе по благоустройству </w:t>
            </w:r>
            <w:r>
              <w:t>гимназии</w:t>
            </w:r>
            <w:r w:rsidRPr="00AC42AC">
              <w:t xml:space="preserve"> и прилегающей к ней территории.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E124AD" w:rsidRPr="00AC42AC" w:rsidTr="00F95197">
        <w:trPr>
          <w:trHeight w:hRule="exact" w:val="56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</w:pPr>
            <w:r w:rsidRPr="00EB6F5E">
              <w:t>Консультация со Службой занятости населения по профессиональному ориентированию несовершеннолетних.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E124AD" w:rsidRPr="00AC42AC" w:rsidTr="00F95197">
        <w:trPr>
          <w:trHeight w:hRule="exact" w:val="114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</w:pPr>
            <w:r w:rsidRPr="00AC42AC">
              <w:t>Посещение учащимися школы учебных заведений во время проведения Дней открытых дверей. Проведение классных часов в выпускных классах «Моя будущая профессия». Проведение профконсультирования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E124AD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F95197" w:rsidRDefault="00E124AD" w:rsidP="00E124A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 xml:space="preserve">Зам. директора по ВР, </w:t>
            </w: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17AE8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</w:pPr>
            <w:r w:rsidRPr="00AC42AC">
              <w:t>Встреча со специалистам</w:t>
            </w:r>
            <w:r>
              <w:t>и здравоохранения</w:t>
            </w:r>
          </w:p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Социальный педагог</w:t>
            </w:r>
          </w:p>
        </w:tc>
      </w:tr>
      <w:tr w:rsidR="00417AE8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Беседы о профилактике ВИЧ инфекции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Мед. работник, классные руководители</w:t>
            </w:r>
          </w:p>
        </w:tc>
      </w:tr>
      <w:tr w:rsidR="00417AE8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Беседы  с юношами и девушками  по формированию сексуальной культуры (9-11 классы)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Январь - февраль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 xml:space="preserve">медицинский работник </w:t>
            </w:r>
          </w:p>
        </w:tc>
      </w:tr>
      <w:tr w:rsidR="00417AE8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«За здоровый образ жизни»</w:t>
            </w:r>
          </w:p>
          <w:p w:rsidR="00417AE8" w:rsidRPr="00AC42AC" w:rsidRDefault="00417AE8" w:rsidP="00417AE8">
            <w:pPr>
              <w:shd w:val="clear" w:color="auto" w:fill="FFFFFF"/>
              <w:ind w:left="5" w:right="461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просмотр видеофильмов  (5-11 классы)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Февраль - март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 руководители</w:t>
            </w:r>
          </w:p>
        </w:tc>
      </w:tr>
      <w:tr w:rsidR="00417AE8" w:rsidRPr="00AC42AC" w:rsidTr="00F95197">
        <w:trPr>
          <w:trHeight w:hRule="exact" w:val="55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17AE8" w:rsidRPr="00AC42AC" w:rsidTr="00F95197">
        <w:trPr>
          <w:trHeight w:hRule="exact" w:val="767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73678C" w:rsidRDefault="00417AE8" w:rsidP="00417AE8">
            <w:pPr>
              <w:suppressAutoHyphens/>
              <w:rPr>
                <w:b/>
              </w:rPr>
            </w:pPr>
            <w:r w:rsidRPr="0073678C">
              <w:rPr>
                <w:b/>
              </w:rPr>
              <w:t xml:space="preserve">Классные часы </w:t>
            </w:r>
            <w:r>
              <w:rPr>
                <w:b/>
              </w:rPr>
              <w:t xml:space="preserve"> (примерная тематика)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«Можно ли исправить то, что уже совершил?» - 1 класс, </w:t>
            </w:r>
          </w:p>
          <w:p w:rsidR="00417AE8" w:rsidRDefault="00417AE8" w:rsidP="00417AE8">
            <w:r w:rsidRPr="00AC42AC">
              <w:t xml:space="preserve">«О правах - играя» - 1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«Бродяжничество – путь к преступлению» - 2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>«Я отвечаю за свои поступки» - 3 класс,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 «Правонарушение. Как его избежать?» - 4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«Что мы знаем о правонарушениях?» - 5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«Твоё место в жизни» - 6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 xml:space="preserve">«Преступление и наказание» 7 класс, </w:t>
            </w:r>
          </w:p>
          <w:p w:rsidR="00417AE8" w:rsidRDefault="00417AE8" w:rsidP="00417AE8">
            <w:pPr>
              <w:rPr>
                <w:bCs/>
              </w:rPr>
            </w:pPr>
            <w:r w:rsidRPr="0073678C">
              <w:rPr>
                <w:bCs/>
              </w:rPr>
              <w:t>«От безответственности до преступления один шаг»,  «Права и обязанности школьника» - 8 класс, «Ответственность несовершеннолетнего за кражи и мелкие хищения» - 9-11 класс;</w:t>
            </w:r>
          </w:p>
          <w:p w:rsidR="00417AE8" w:rsidRDefault="00417AE8" w:rsidP="00417AE8">
            <w:r w:rsidRPr="00AC42AC">
              <w:t>«Правила поведения в общественных местах»</w:t>
            </w:r>
          </w:p>
          <w:p w:rsidR="00417AE8" w:rsidRPr="0073678C" w:rsidRDefault="00417AE8" w:rsidP="00417AE8">
            <w:pPr>
              <w:rPr>
                <w:bCs/>
              </w:rPr>
            </w:pPr>
          </w:p>
          <w:p w:rsidR="00417AE8" w:rsidRPr="00AC42AC" w:rsidRDefault="00417AE8" w:rsidP="00417AE8">
            <w:r w:rsidRPr="00AC42AC">
              <w:t>«Вредные привычки» 1-2 классы;</w:t>
            </w:r>
          </w:p>
          <w:p w:rsidR="00417AE8" w:rsidRDefault="00417AE8" w:rsidP="00417AE8">
            <w:r w:rsidRPr="00AC42AC">
              <w:t xml:space="preserve">«Здоровье или вредные привычки – выбирай сам» - </w:t>
            </w:r>
            <w:r>
              <w:t>3-4  кл.</w:t>
            </w:r>
            <w:r w:rsidRPr="00AC42AC">
              <w:t xml:space="preserve"> </w:t>
            </w:r>
          </w:p>
          <w:p w:rsidR="00417AE8" w:rsidRDefault="00417AE8" w:rsidP="00417AE8">
            <w:pPr>
              <w:rPr>
                <w:bCs/>
                <w:iCs/>
              </w:rPr>
            </w:pPr>
            <w:r w:rsidRPr="0087523C">
              <w:rPr>
                <w:b/>
                <w:bCs/>
                <w:iCs/>
              </w:rPr>
              <w:t>«</w:t>
            </w:r>
            <w:r>
              <w:rPr>
                <w:bCs/>
                <w:iCs/>
              </w:rPr>
              <w:t>Человек, продли свой век» 5 класс</w:t>
            </w:r>
          </w:p>
          <w:p w:rsidR="00417AE8" w:rsidRDefault="00417AE8" w:rsidP="00417AE8">
            <w:r w:rsidRPr="00AC42AC">
              <w:t xml:space="preserve"> «Научись говорить  нет!» - 6 класс, </w:t>
            </w:r>
          </w:p>
          <w:p w:rsidR="00417AE8" w:rsidRDefault="00417AE8" w:rsidP="00417AE8">
            <w:r w:rsidRPr="00AC42AC">
              <w:t xml:space="preserve">«Алкоголь и табак – это тоже наркотик» - 7 класс, </w:t>
            </w:r>
          </w:p>
          <w:p w:rsidR="00417AE8" w:rsidRDefault="00417AE8" w:rsidP="00417AE8">
            <w:pPr>
              <w:rPr>
                <w:bCs/>
                <w:iCs/>
              </w:rPr>
            </w:pPr>
            <w:r w:rsidRPr="00AC42AC">
              <w:rPr>
                <w:bCs/>
                <w:color w:val="000000"/>
              </w:rPr>
              <w:t xml:space="preserve"> </w:t>
            </w:r>
            <w:r w:rsidRPr="0087523C">
              <w:rPr>
                <w:bCs/>
                <w:iCs/>
              </w:rPr>
              <w:t>«Ради будущего живи здоровым настоящим»</w:t>
            </w:r>
            <w:r>
              <w:rPr>
                <w:bCs/>
                <w:iCs/>
              </w:rPr>
              <w:t xml:space="preserve"> - 8 класс</w:t>
            </w:r>
          </w:p>
          <w:p w:rsidR="00417AE8" w:rsidRDefault="00417AE8" w:rsidP="00417AE8">
            <w:r w:rsidRPr="00AC42AC">
              <w:rPr>
                <w:bCs/>
                <w:color w:val="000000"/>
              </w:rPr>
              <w:t xml:space="preserve"> «СПИД – чума </w:t>
            </w:r>
            <w:r w:rsidRPr="00AC42AC">
              <w:rPr>
                <w:bCs/>
                <w:color w:val="000000"/>
                <w:lang w:val="en-US"/>
              </w:rPr>
              <w:t>XXI</w:t>
            </w:r>
            <w:r w:rsidRPr="00AC42AC">
              <w:rPr>
                <w:bCs/>
                <w:color w:val="000000"/>
              </w:rPr>
              <w:t xml:space="preserve"> века»</w:t>
            </w:r>
            <w:r>
              <w:t xml:space="preserve"> 9-11 кл.</w:t>
            </w:r>
          </w:p>
          <w:p w:rsidR="00417AE8" w:rsidRPr="00AC42AC" w:rsidRDefault="00417AE8" w:rsidP="00417AE8">
            <w:pPr>
              <w:pStyle w:val="Textkrper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«День против курения»;</w:t>
            </w:r>
          </w:p>
          <w:p w:rsidR="00417AE8" w:rsidRPr="00AC42AC" w:rsidRDefault="00417AE8" w:rsidP="00417AE8">
            <w:pPr>
              <w:pStyle w:val="Textkrper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«Здоровье- это жизнь»;</w:t>
            </w:r>
          </w:p>
          <w:p w:rsidR="00417AE8" w:rsidRPr="00AC42AC" w:rsidRDefault="00417AE8" w:rsidP="00417AE8">
            <w:pPr>
              <w:pStyle w:val="Textkrper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«Личность и алкоголь»;</w:t>
            </w:r>
          </w:p>
          <w:p w:rsidR="00417AE8" w:rsidRPr="0015095A" w:rsidRDefault="00417AE8" w:rsidP="00417AE8">
            <w:pPr>
              <w:rPr>
                <w:b/>
                <w:bCs/>
              </w:rPr>
            </w:pPr>
            <w:r w:rsidRPr="00AC42AC"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(по графику классных  часов)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 Классные руководители</w:t>
            </w:r>
          </w:p>
        </w:tc>
      </w:tr>
      <w:tr w:rsidR="00417AE8" w:rsidRPr="00AC42AC" w:rsidTr="00126D60">
        <w:trPr>
          <w:trHeight w:hRule="exact" w:val="453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417AE8">
              <w:rPr>
                <w:b/>
                <w:iCs/>
                <w:color w:val="000000"/>
              </w:rPr>
              <w:t>Беседы</w:t>
            </w:r>
            <w:r w:rsidRPr="00AC42AC">
              <w:rPr>
                <w:iCs/>
                <w:color w:val="000000"/>
              </w:rPr>
              <w:t>:</w:t>
            </w:r>
          </w:p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-«От шалости к правонарушениям»  (1-4 классы),</w:t>
            </w:r>
          </w:p>
          <w:p w:rsidR="00417AE8" w:rsidRDefault="00417AE8" w:rsidP="00417AE8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-«Правонарушения и ответственность за них» (5-6 классы)</w:t>
            </w:r>
          </w:p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-«Уголовная ответственность несовершеннолетних»</w:t>
            </w:r>
          </w:p>
          <w:p w:rsidR="00417AE8" w:rsidRDefault="00417AE8" w:rsidP="00417AE8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(7-8 классы)</w:t>
            </w:r>
          </w:p>
          <w:p w:rsidR="00417AE8" w:rsidRDefault="00417AE8" w:rsidP="00417AE8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-«Закон и ответственность» (9-11 классы)</w:t>
            </w:r>
          </w:p>
          <w:p w:rsidR="00417AE8" w:rsidRPr="0023228F" w:rsidRDefault="00417AE8" w:rsidP="00417AE8">
            <w:pPr>
              <w:shd w:val="clear" w:color="auto" w:fill="FFFFFF"/>
              <w:tabs>
                <w:tab w:val="left" w:pos="360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Pr="0023228F">
              <w:rPr>
                <w:bCs/>
                <w:iCs/>
                <w:color w:val="000000"/>
              </w:rPr>
              <w:t>«Подросток и закон»</w:t>
            </w:r>
          </w:p>
          <w:p w:rsidR="00417AE8" w:rsidRDefault="00417AE8" w:rsidP="00417AE8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AC7DB7">
              <w:rPr>
                <w:iCs/>
                <w:color w:val="000000"/>
              </w:rPr>
              <w:t>«Ответственность несовершеннолетних за употребление наркотических веществ».</w:t>
            </w:r>
          </w:p>
          <w:p w:rsidR="00417AE8" w:rsidRPr="00AC42AC" w:rsidRDefault="00417AE8" w:rsidP="00417AE8">
            <w:r>
              <w:rPr>
                <w:iCs/>
                <w:color w:val="000000"/>
              </w:rPr>
              <w:t>-</w:t>
            </w:r>
            <w:r w:rsidRPr="00DE7371">
              <w:rPr>
                <w:iCs/>
                <w:color w:val="000000"/>
              </w:rPr>
              <w:t xml:space="preserve"> </w:t>
            </w:r>
            <w:r w:rsidRPr="00AC42AC">
              <w:rPr>
                <w:bCs/>
                <w:color w:val="000000"/>
              </w:rPr>
              <w:t>«</w:t>
            </w:r>
            <w:r w:rsidRPr="00AC42AC">
              <w:t>Дороги, которые мы выбираем</w:t>
            </w:r>
            <w:r w:rsidRPr="00AC42AC">
              <w:rPr>
                <w:bCs/>
                <w:color w:val="000000"/>
              </w:rPr>
              <w:t>»</w:t>
            </w:r>
          </w:p>
          <w:p w:rsidR="00417AE8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DE7371">
              <w:rPr>
                <w:iCs/>
                <w:color w:val="000000"/>
              </w:rPr>
              <w:t xml:space="preserve"> «Правда и ложь об алкоголе» (8-11 классы)</w:t>
            </w:r>
          </w:p>
          <w:p w:rsidR="00417AE8" w:rsidRPr="00FF50AD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FF50AD">
              <w:rPr>
                <w:iCs/>
                <w:color w:val="000000"/>
              </w:rPr>
              <w:t>«Ты попал в беду»</w:t>
            </w:r>
          </w:p>
          <w:p w:rsidR="00417AE8" w:rsidRPr="00FF50AD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FF50AD">
              <w:rPr>
                <w:iCs/>
                <w:color w:val="000000"/>
              </w:rPr>
              <w:t xml:space="preserve"> -«Опасная  зависимость» (о наркомании,  токсикомании, о вреде  курения и алкоголя)»</w:t>
            </w:r>
          </w:p>
          <w:p w:rsidR="00417AE8" w:rsidRPr="00DE7371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FF50AD">
              <w:rPr>
                <w:iCs/>
                <w:color w:val="000000"/>
              </w:rPr>
              <w:t>-«Здоровые  дети – будущее  нации»</w:t>
            </w:r>
          </w:p>
          <w:p w:rsidR="00417AE8" w:rsidRPr="00AC42AC" w:rsidRDefault="00417AE8" w:rsidP="00417AE8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 xml:space="preserve">Классные </w:t>
            </w:r>
          </w:p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руководители,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инспектор ОДН</w:t>
            </w:r>
          </w:p>
        </w:tc>
      </w:tr>
      <w:tr w:rsidR="00417AE8" w:rsidRPr="00AC42AC" w:rsidTr="00AD3918">
        <w:trPr>
          <w:trHeight w:hRule="exact" w:val="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DE6C4F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  <w:r w:rsidRPr="00DE6C4F">
              <w:rPr>
                <w:b/>
                <w:bCs/>
                <w:iCs/>
              </w:rPr>
              <w:t>Спортивно- оздоровительные мероприятия</w:t>
            </w:r>
          </w:p>
        </w:tc>
      </w:tr>
      <w:tr w:rsidR="00417AE8" w:rsidRPr="00AC42AC" w:rsidTr="00F95197">
        <w:trPr>
          <w:trHeight w:hRule="exact" w:val="35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По отдельному плану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</w:tr>
      <w:tr w:rsidR="00417AE8" w:rsidRPr="00AC42AC" w:rsidTr="001D2B87">
        <w:trPr>
          <w:trHeight w:hRule="exact" w:val="3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7AE8" w:rsidRPr="00402E3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59A3">
              <w:rPr>
                <w:b/>
                <w:bCs/>
              </w:rPr>
              <w:t>Наглядная агитация</w:t>
            </w:r>
          </w:p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  <w:jc w:val="center"/>
            </w:pPr>
          </w:p>
        </w:tc>
      </w:tr>
      <w:tr w:rsidR="00417AE8" w:rsidRPr="00AC42AC" w:rsidTr="00F95197">
        <w:trPr>
          <w:trHeight w:hRule="exact" w:val="97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659A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659A3">
              <w:rPr>
                <w:b/>
                <w:bCs/>
              </w:rPr>
              <w:t>Выставки тематической литературы:</w:t>
            </w:r>
          </w:p>
          <w:p w:rsidR="00417AE8" w:rsidRPr="006C6964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6C6964">
              <w:rPr>
                <w:bCs/>
              </w:rPr>
              <w:t>«Права человека и права ребенка»,</w:t>
            </w:r>
          </w:p>
          <w:p w:rsidR="00417AE8" w:rsidRPr="00402E3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6C6964">
              <w:rPr>
                <w:bCs/>
              </w:rPr>
              <w:t>«Предупреждение вредных привычек у подростков»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shd w:val="clear" w:color="auto" w:fill="FFFFFF"/>
              <w:rPr>
                <w:color w:val="575757"/>
                <w:spacing w:val="-1"/>
              </w:rPr>
            </w:pPr>
            <w:r w:rsidRPr="006241F1">
              <w:rPr>
                <w:spacing w:val="-1"/>
              </w:rPr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>
              <w:t>Библиотекарь</w:t>
            </w:r>
          </w:p>
        </w:tc>
      </w:tr>
      <w:tr w:rsidR="00417AE8" w:rsidRPr="00AC42AC" w:rsidTr="00F95197">
        <w:trPr>
          <w:trHeight w:hRule="exact" w:val="88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659A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90017F">
              <w:rPr>
                <w:b/>
                <w:bCs/>
              </w:rPr>
              <w:t xml:space="preserve">Оформление  в вестибюле школе стендов, освещающих успехи  </w:t>
            </w:r>
            <w:r>
              <w:rPr>
                <w:b/>
                <w:bCs/>
              </w:rPr>
              <w:t>учащихся</w:t>
            </w:r>
            <w:r w:rsidRPr="0090017F">
              <w:rPr>
                <w:b/>
                <w:bCs/>
              </w:rPr>
              <w:t xml:space="preserve">: </w:t>
            </w:r>
            <w:r w:rsidRPr="006C6964">
              <w:rPr>
                <w:bCs/>
              </w:rPr>
              <w:t>«</w:t>
            </w:r>
            <w:r>
              <w:rPr>
                <w:bCs/>
              </w:rPr>
              <w:t>Доска почета</w:t>
            </w:r>
            <w:r w:rsidRPr="006C6964">
              <w:rPr>
                <w:bCs/>
              </w:rPr>
              <w:t>», «Наши достиже</w:t>
            </w:r>
            <w:r>
              <w:rPr>
                <w:bCs/>
              </w:rPr>
              <w:t>ния», «Наши спортивные победы»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6241F1" w:rsidRDefault="00417AE8" w:rsidP="00417AE8">
            <w:pPr>
              <w:shd w:val="clear" w:color="auto" w:fill="FFFFFF"/>
              <w:rPr>
                <w:spacing w:val="-1"/>
              </w:rPr>
            </w:pPr>
            <w:r w:rsidRPr="006241F1">
              <w:rPr>
                <w:spacing w:val="-1"/>
              </w:rPr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t>Заместитель по ВР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417AE8" w:rsidRPr="00AC42AC" w:rsidTr="00F95197">
        <w:trPr>
          <w:trHeight w:hRule="exact" w:val="60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</w:pPr>
            <w:r w:rsidRPr="00AC42AC">
              <w:t>Оформление классных уголков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6241F1" w:rsidRDefault="00417AE8" w:rsidP="00417AE8">
            <w:pPr>
              <w:pStyle w:val="StandardWeb"/>
              <w:spacing w:before="0" w:beforeAutospacing="0" w:after="0" w:afterAutospacing="0"/>
            </w:pPr>
            <w:r w:rsidRPr="006241F1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rPr>
                <w:iCs/>
              </w:rPr>
              <w:t>классные руководители</w:t>
            </w:r>
          </w:p>
        </w:tc>
      </w:tr>
      <w:tr w:rsidR="00417AE8" w:rsidRPr="00AC42AC" w:rsidTr="00F95197">
        <w:trPr>
          <w:trHeight w:hRule="exact" w:val="53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ind w:right="461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Выпуск стенгазет, буклетов, посвященных Дню борьбы с курением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Ноябрь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март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Default="00417AE8" w:rsidP="00417AE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Совет гимназистов</w:t>
            </w:r>
          </w:p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</w:p>
        </w:tc>
      </w:tr>
      <w:tr w:rsidR="00417AE8" w:rsidRPr="00AC42AC" w:rsidTr="00F95197">
        <w:trPr>
          <w:trHeight w:hRule="exact" w:val="53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shd w:val="clear" w:color="auto" w:fill="FFFFFF"/>
              <w:ind w:right="461"/>
              <w:rPr>
                <w:iCs/>
                <w:color w:val="000000"/>
              </w:rPr>
            </w:pPr>
            <w:r w:rsidRPr="00E124AD">
              <w:rPr>
                <w:iCs/>
                <w:color w:val="000000"/>
              </w:rPr>
              <w:t>Выпуск листовок и буклетов, о вреде наркотиков, алкоголя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6241F1" w:rsidRDefault="00417AE8" w:rsidP="00417AE8">
            <w:pPr>
              <w:shd w:val="clear" w:color="auto" w:fill="FFFFFF"/>
              <w:rPr>
                <w:spacing w:val="-1"/>
              </w:rPr>
            </w:pPr>
            <w:r w:rsidRPr="006241F1">
              <w:rPr>
                <w:spacing w:val="-1"/>
              </w:rPr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t>Заместитель по ВР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417AE8" w:rsidRPr="00AC42AC" w:rsidTr="00F95197">
        <w:trPr>
          <w:trHeight w:hRule="exact" w:val="2209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659A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659A3">
              <w:rPr>
                <w:b/>
                <w:bCs/>
              </w:rPr>
              <w:t>Оформление тематических стендов: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 xml:space="preserve">«Российская армия во все времена»  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 xml:space="preserve">«Я люблю тебя, Россия…» </w:t>
            </w:r>
          </w:p>
          <w:p w:rsidR="00417AE8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>«Толерантность в правовом государстве».</w:t>
            </w:r>
          </w:p>
          <w:p w:rsidR="00417AE8" w:rsidRPr="0023228F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3228F">
              <w:rPr>
                <w:b/>
                <w:bCs/>
              </w:rPr>
              <w:t xml:space="preserve">Оформление информационного стенда </w:t>
            </w:r>
          </w:p>
          <w:p w:rsidR="00417AE8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3228F">
              <w:rPr>
                <w:bCs/>
              </w:rPr>
              <w:t xml:space="preserve">«Права, обязанности, ответственность», 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3228F">
              <w:rPr>
                <w:bCs/>
              </w:rPr>
              <w:t>«Полезные телефоны»</w:t>
            </w:r>
          </w:p>
          <w:p w:rsidR="00417AE8" w:rsidRPr="0023228F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3228F">
              <w:rPr>
                <w:bCs/>
              </w:rPr>
              <w:t>«Прокуратура разъсняет»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6241F1" w:rsidRDefault="00417AE8" w:rsidP="00417AE8">
            <w:pPr>
              <w:shd w:val="clear" w:color="auto" w:fill="FFFFFF"/>
              <w:rPr>
                <w:spacing w:val="-1"/>
              </w:rPr>
            </w:pPr>
            <w:r w:rsidRPr="006241F1">
              <w:rPr>
                <w:spacing w:val="-1"/>
              </w:rPr>
              <w:t>постоянно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86571B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86571B">
              <w:t>Заместитель по ВР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417AE8" w:rsidRPr="00AC42AC" w:rsidTr="00F95197">
        <w:trPr>
          <w:trHeight w:hRule="exact" w:val="203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659A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659A3">
              <w:rPr>
                <w:b/>
                <w:bCs/>
              </w:rPr>
              <w:t>Конкурсы плакатов: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659A3">
              <w:rPr>
                <w:b/>
                <w:bCs/>
              </w:rPr>
              <w:t xml:space="preserve"> </w:t>
            </w:r>
            <w:r w:rsidRPr="006241F1">
              <w:rPr>
                <w:bCs/>
              </w:rPr>
              <w:t>«Я выбираю жизнь!»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 xml:space="preserve">«Вредным привычкам – НЕТ!» </w:t>
            </w:r>
          </w:p>
          <w:p w:rsidR="00417AE8" w:rsidRPr="009F552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9F552C">
              <w:rPr>
                <w:b/>
                <w:bCs/>
              </w:rPr>
              <w:t>Конкурс листовок: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>«Я Гражданин России»</w:t>
            </w:r>
          </w:p>
          <w:p w:rsidR="00417AE8" w:rsidRPr="006241F1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241F1">
              <w:rPr>
                <w:bCs/>
              </w:rPr>
              <w:t xml:space="preserve"> «Мир без насилия!».</w:t>
            </w:r>
          </w:p>
          <w:p w:rsidR="00417AE8" w:rsidRPr="00A659A3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bCs/>
              </w:rPr>
              <w:t>«Дорога. Транспорт. Пешеход.»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6241F1" w:rsidRDefault="00417AE8" w:rsidP="00417AE8">
            <w:pPr>
              <w:pStyle w:val="StandardWeb"/>
              <w:spacing w:before="0" w:beforeAutospacing="0" w:after="0" w:afterAutospacing="0"/>
            </w:pPr>
            <w:r w:rsidRPr="006241F1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rPr>
                <w:iCs/>
              </w:rPr>
              <w:t>классные руководители</w:t>
            </w:r>
          </w:p>
        </w:tc>
      </w:tr>
      <w:tr w:rsidR="00417AE8" w:rsidRPr="00AC42AC" w:rsidTr="00F95197">
        <w:trPr>
          <w:trHeight w:hRule="exact" w:val="66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</w:pPr>
            <w:r>
              <w:t>К</w:t>
            </w:r>
            <w:r w:rsidRPr="00E124AD">
              <w:t>онкурс творческих работ классных коллективов 6-11классов «Мы выбираем здоровый образ жизни!»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 xml:space="preserve">Зам. директора по </w:t>
            </w:r>
            <w:r>
              <w:t>В</w:t>
            </w:r>
            <w:r w:rsidRPr="00AC42AC">
              <w:t>Р</w:t>
            </w:r>
            <w:r>
              <w:t xml:space="preserve">, </w:t>
            </w:r>
            <w:r w:rsidRPr="00AC42AC">
              <w:rPr>
                <w:iCs/>
                <w:color w:val="000000"/>
              </w:rPr>
              <w:t>классные руководители</w:t>
            </w:r>
          </w:p>
        </w:tc>
      </w:tr>
      <w:tr w:rsidR="00417AE8" w:rsidRPr="00AC42AC" w:rsidTr="00A60000">
        <w:trPr>
          <w:trHeight w:hRule="exact" w:val="3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jc w:val="center"/>
              <w:rPr>
                <w:b/>
              </w:rPr>
            </w:pPr>
            <w:r w:rsidRPr="00AC42AC">
              <w:rPr>
                <w:b/>
              </w:rPr>
              <w:t xml:space="preserve">Профилактическая работа </w:t>
            </w:r>
            <w:r>
              <w:rPr>
                <w:b/>
              </w:rPr>
              <w:t>педагога-психолога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</w:p>
        </w:tc>
      </w:tr>
      <w:tr w:rsidR="00417AE8" w:rsidRPr="00AC42AC" w:rsidTr="00F95197">
        <w:trPr>
          <w:trHeight w:hRule="exact" w:val="228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suppressAutoHyphens/>
            </w:pPr>
            <w:r>
              <w:t xml:space="preserve">- </w:t>
            </w:r>
            <w:r w:rsidRPr="00AC42AC">
              <w:t>Диагностика подростковой агрессивности (определение форм агрессивности и степени их выраженности) с использованием опросника Баса-Дарки;</w:t>
            </w:r>
          </w:p>
          <w:p w:rsidR="00417AE8" w:rsidRPr="00D329FD" w:rsidRDefault="00417AE8" w:rsidP="00417AE8">
            <w:pPr>
              <w:suppressAutoHyphens/>
              <w:rPr>
                <w:b/>
                <w:bCs/>
              </w:rPr>
            </w:pPr>
            <w:r>
              <w:t xml:space="preserve">- </w:t>
            </w:r>
            <w:r w:rsidRPr="00AC42AC">
              <w:t>Диагностика личностных особенностей обучающихся 1-9 классов с использованием 16-ти факторного теста Р. Кеттелла (детский вариант);</w:t>
            </w:r>
          </w:p>
          <w:p w:rsidR="00417AE8" w:rsidRPr="00A659A3" w:rsidRDefault="00417AE8" w:rsidP="00417AE8">
            <w:pPr>
              <w:suppressAutoHyphens/>
              <w:rPr>
                <w:b/>
                <w:bCs/>
              </w:rPr>
            </w:pPr>
            <w:r>
              <w:t xml:space="preserve">- </w:t>
            </w:r>
            <w:r w:rsidRPr="00AC42AC">
              <w:t>Диагностика уровня тревожности у обучающихся 1-9 классов;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shd w:val="clear" w:color="auto" w:fill="FFFFFF"/>
              <w:rPr>
                <w:color w:val="575757"/>
                <w:spacing w:val="-1"/>
              </w:rPr>
            </w:pPr>
            <w:r w:rsidRPr="009F552C">
              <w:rPr>
                <w:spacing w:val="-1"/>
              </w:rPr>
              <w:t>В течение года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D329FD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D329FD">
              <w:t>педагог-психолог</w:t>
            </w:r>
          </w:p>
        </w:tc>
      </w:tr>
      <w:tr w:rsidR="00417AE8" w:rsidRPr="00AC42AC" w:rsidTr="00F95197">
        <w:trPr>
          <w:trHeight w:hRule="exact" w:val="112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shd w:val="clear" w:color="auto" w:fill="FFFFFF"/>
              <w:rPr>
                <w:lang w:bidi="hi-IN"/>
              </w:rPr>
            </w:pPr>
            <w:r>
              <w:rPr>
                <w:color w:val="000000"/>
              </w:rPr>
              <w:t>П</w:t>
            </w:r>
            <w:r w:rsidRPr="00AC42AC">
              <w:rPr>
                <w:color w:val="000000"/>
                <w:spacing w:val="14"/>
              </w:rPr>
              <w:t xml:space="preserve">роведение социально-психологического тестирования, направленного на раннее выявление </w:t>
            </w:r>
            <w:r w:rsidRPr="00AC42AC">
              <w:rPr>
                <w:color w:val="000000"/>
                <w:spacing w:val="2"/>
              </w:rPr>
              <w:t xml:space="preserve">немедицинского потребления наркотических средств и психотропных веществ </w:t>
            </w:r>
            <w:r w:rsidRPr="00AC42AC">
              <w:rPr>
                <w:color w:val="000000"/>
                <w:spacing w:val="1"/>
              </w:rPr>
              <w:t>среди обучающихся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lang w:bidi="hi-I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</w:rPr>
              <w:t>По плану комитета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lang w:bidi="hi-IN"/>
              </w:rPr>
            </w:pPr>
            <w:r w:rsidRPr="00D329FD">
              <w:t>педагог-психолог</w:t>
            </w:r>
          </w:p>
        </w:tc>
      </w:tr>
      <w:tr w:rsidR="00417AE8" w:rsidRPr="00AC42AC" w:rsidTr="00DE6C4F">
        <w:trPr>
          <w:trHeight w:hRule="exact" w:val="44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DE6C4F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  <w:r w:rsidRPr="00DE6C4F">
              <w:rPr>
                <w:b/>
                <w:bCs/>
                <w:iCs/>
              </w:rPr>
              <w:t>Работа с классными руко</w:t>
            </w:r>
            <w:r>
              <w:rPr>
                <w:b/>
                <w:bCs/>
                <w:iCs/>
              </w:rPr>
              <w:t>водителями и учителями</w:t>
            </w:r>
          </w:p>
        </w:tc>
      </w:tr>
      <w:tr w:rsidR="00417AE8" w:rsidRPr="00AC42AC" w:rsidTr="00F95197">
        <w:trPr>
          <w:trHeight w:hRule="exact" w:val="1021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Школа  классного руководителя «Методика воспитательно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февраль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Заместитель директора школы по ВР, педагог-психолог</w:t>
            </w:r>
          </w:p>
        </w:tc>
      </w:tr>
      <w:tr w:rsidR="00417AE8" w:rsidRPr="00AC42AC" w:rsidTr="00F95197">
        <w:trPr>
          <w:trHeight w:hRule="exact" w:val="1122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lang w:bidi="hi-IN"/>
              </w:rPr>
            </w:pPr>
            <w:r w:rsidRPr="00AC42AC">
              <w:rPr>
                <w:color w:val="000000"/>
                <w:spacing w:val="1"/>
              </w:rPr>
              <w:t>Участие в городском совещании для начальников го</w:t>
            </w:r>
            <w:r>
              <w:rPr>
                <w:color w:val="000000"/>
                <w:spacing w:val="1"/>
              </w:rPr>
              <w:t xml:space="preserve">родских оздоровительных лагерей </w:t>
            </w:r>
            <w:r w:rsidRPr="00AC42AC">
              <w:rPr>
                <w:color w:val="000000"/>
                <w:spacing w:val="14"/>
              </w:rPr>
              <w:t xml:space="preserve">по </w:t>
            </w:r>
            <w:r w:rsidRPr="00AC42AC">
              <w:rPr>
                <w:color w:val="000000"/>
                <w:spacing w:val="-1"/>
              </w:rPr>
              <w:t>вопросам  обеспечения        комплексной</w:t>
            </w:r>
            <w:r w:rsidRPr="00AC42AC">
              <w:rPr>
                <w:color w:val="000000"/>
                <w:spacing w:val="14"/>
              </w:rPr>
              <w:t xml:space="preserve"> безопасности детей при организации </w:t>
            </w:r>
            <w:r w:rsidRPr="00AC42AC">
              <w:rPr>
                <w:color w:val="000000"/>
                <w:spacing w:val="1"/>
              </w:rPr>
              <w:t>отдыха и оздоровления</w:t>
            </w:r>
            <w:r w:rsidRPr="00AC42AC">
              <w:t xml:space="preserve">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shd w:val="clear" w:color="auto" w:fill="FFFFFF"/>
              <w:rPr>
                <w:lang w:bidi="hi-IN"/>
              </w:rPr>
            </w:pPr>
            <w:r w:rsidRPr="00AC42AC">
              <w:rPr>
                <w:color w:val="575757"/>
                <w:spacing w:val="-1"/>
              </w:rPr>
              <w:t>в течение года</w:t>
            </w:r>
          </w:p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lang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Социальный педагог</w:t>
            </w:r>
          </w:p>
        </w:tc>
      </w:tr>
      <w:tr w:rsidR="00417AE8" w:rsidRPr="00AC42AC" w:rsidTr="00F95197">
        <w:trPr>
          <w:trHeight w:hRule="exact" w:val="58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264E5E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000000"/>
                <w:spacing w:val="21"/>
              </w:rPr>
            </w:pPr>
            <w:r>
              <w:t>МО классных руководителей</w:t>
            </w:r>
            <w:r w:rsidRPr="00AC42AC">
              <w:t xml:space="preserve"> «О  мерах по профилактике безнадзорности и правонарушений несовершеннолетних»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AC42AC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C42AC">
              <w:t>апрель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417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F95197">
              <w:rPr>
                <w:sz w:val="20"/>
                <w:szCs w:val="20"/>
                <w:lang w:bidi="hi-IN"/>
              </w:rPr>
              <w:t>Зам.директора по ВР, соц. педагог</w:t>
            </w:r>
          </w:p>
        </w:tc>
      </w:tr>
      <w:tr w:rsidR="00417AE8" w:rsidRPr="00AC42AC" w:rsidTr="00F95197">
        <w:trPr>
          <w:trHeight w:hRule="exact" w:val="70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Семинары-тренинги по профилактике правонарушений и преступлений, наркомании, табакокурения, алкоголизма.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 xml:space="preserve"> педагог - психолог</w:t>
            </w:r>
          </w:p>
        </w:tc>
      </w:tr>
      <w:tr w:rsidR="00417AE8" w:rsidRPr="00AC42AC" w:rsidTr="00F95197">
        <w:trPr>
          <w:trHeight w:hRule="exact" w:val="2288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pStyle w:val="Textkrper"/>
              <w:spacing w:after="0"/>
            </w:pPr>
            <w:r w:rsidRPr="00AC42AC">
              <w:t>Участие в обучающих семинарах, курсах, лекциях для специалистов воспитательной школьной службы (в т.ч. службы сопровождения), учителей по вопросам:</w:t>
            </w:r>
          </w:p>
          <w:p w:rsidR="00417AE8" w:rsidRPr="00AC42AC" w:rsidRDefault="00417AE8" w:rsidP="00417AE8">
            <w:pPr>
              <w:pStyle w:val="Textkrper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профилактики школьной дезадаптации;</w:t>
            </w:r>
          </w:p>
          <w:p w:rsidR="00417AE8" w:rsidRPr="00AC42AC" w:rsidRDefault="00417AE8" w:rsidP="00417AE8">
            <w:pPr>
              <w:pStyle w:val="Textkrper"/>
              <w:tabs>
                <w:tab w:val="num" w:pos="360"/>
              </w:tabs>
              <w:spacing w:after="0"/>
              <w:ind w:left="360" w:hanging="360"/>
              <w:jc w:val="both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профилактики употребления ПАВ;</w:t>
            </w:r>
          </w:p>
          <w:p w:rsidR="00417AE8" w:rsidRPr="00AC42AC" w:rsidRDefault="00417AE8" w:rsidP="00417AE8">
            <w:pPr>
              <w:pStyle w:val="Textkrper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организации работы по профилактике асоциального поведения детей и подростков;</w:t>
            </w:r>
          </w:p>
          <w:p w:rsidR="00417AE8" w:rsidRPr="00AC42AC" w:rsidRDefault="00417AE8" w:rsidP="00417AE8">
            <w:pPr>
              <w:pStyle w:val="Textkrper"/>
              <w:tabs>
                <w:tab w:val="num" w:pos="360"/>
              </w:tabs>
              <w:spacing w:after="0"/>
              <w:ind w:left="360" w:hanging="360"/>
              <w:jc w:val="both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взаимодействия с агрессивным ребенком.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Заместитель по ВР</w:t>
            </w:r>
          </w:p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 xml:space="preserve">Социальный педагог </w:t>
            </w:r>
          </w:p>
        </w:tc>
      </w:tr>
      <w:tr w:rsidR="00417AE8" w:rsidRPr="00AC42AC" w:rsidTr="00F95197">
        <w:trPr>
          <w:trHeight w:hRule="exact" w:val="54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pStyle w:val="Textkrper"/>
              <w:spacing w:after="0"/>
            </w:pPr>
            <w:r w:rsidRPr="00AC42AC">
              <w:t>Повышение квалификации специалистов воспитательной службы, учителей.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pStyle w:val="StandardWeb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Заместитель по ВР</w:t>
            </w:r>
          </w:p>
          <w:p w:rsidR="00417AE8" w:rsidRPr="00F95197" w:rsidRDefault="00417AE8" w:rsidP="00417AE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17AE8" w:rsidRPr="00AC42AC" w:rsidTr="00F95197">
        <w:trPr>
          <w:trHeight w:hRule="exact" w:val="115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F95197">
            <w:pPr>
              <w:pStyle w:val="Listenabsatz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rPr>
                <w:bCs/>
                <w:iCs/>
                <w:color w:val="0F0F0F"/>
              </w:rPr>
            </w:pPr>
            <w:r>
              <w:rPr>
                <w:bCs/>
                <w:iCs/>
                <w:color w:val="0F0F0F"/>
              </w:rPr>
              <w:t>Оперативные совещания</w:t>
            </w:r>
            <w:r w:rsidRPr="00AC42AC">
              <w:rPr>
                <w:bCs/>
                <w:iCs/>
                <w:color w:val="0F0F0F"/>
              </w:rPr>
              <w:t xml:space="preserve">  с повесткой дня:</w:t>
            </w:r>
          </w:p>
          <w:p w:rsidR="00417AE8" w:rsidRPr="00AC42AC" w:rsidRDefault="00417AE8" w:rsidP="00417AE8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-Работа с трудными детьми.</w:t>
            </w:r>
          </w:p>
          <w:p w:rsidR="00417AE8" w:rsidRPr="00AC42AC" w:rsidRDefault="00417AE8" w:rsidP="00417AE8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- Здоровый образ жизни школьников и педагогов.</w:t>
            </w:r>
          </w:p>
          <w:p w:rsidR="00417AE8" w:rsidRPr="00AC42AC" w:rsidRDefault="00417AE8" w:rsidP="00417AE8">
            <w:pPr>
              <w:rPr>
                <w:bCs/>
                <w:iCs/>
                <w:color w:val="333333"/>
              </w:rPr>
            </w:pPr>
            <w:r w:rsidRPr="00AC42AC">
              <w:rPr>
                <w:bCs/>
                <w:iCs/>
                <w:color w:val="0F0F0F"/>
              </w:rPr>
              <w:t>-Организация летнего труда и отдыха учащихся.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417AE8">
            <w:pPr>
              <w:jc w:val="center"/>
              <w:rPr>
                <w:bCs/>
                <w:iCs/>
                <w:color w:val="0F0F0F"/>
              </w:rPr>
            </w:pPr>
            <w:r>
              <w:rPr>
                <w:bCs/>
                <w:iCs/>
                <w:color w:val="0F0F0F"/>
              </w:rPr>
              <w:t>по плану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417AE8" w:rsidP="00417AE8">
            <w:pPr>
              <w:jc w:val="center"/>
              <w:rPr>
                <w:bCs/>
                <w:iCs/>
                <w:color w:val="0F0F0F"/>
                <w:sz w:val="20"/>
                <w:szCs w:val="20"/>
              </w:rPr>
            </w:pPr>
            <w:r w:rsidRPr="00F95197">
              <w:rPr>
                <w:bCs/>
                <w:iCs/>
                <w:color w:val="0F0F0F"/>
                <w:sz w:val="20"/>
                <w:szCs w:val="20"/>
              </w:rPr>
              <w:t>Зам.директора по ВР</w:t>
            </w:r>
          </w:p>
        </w:tc>
      </w:tr>
    </w:tbl>
    <w:p w:rsidR="00D33E2D" w:rsidRDefault="00D33E2D" w:rsidP="00AC42AC">
      <w:pPr>
        <w:jc w:val="center"/>
        <w:rPr>
          <w:b/>
          <w:i/>
          <w:iCs/>
          <w:color w:val="000000"/>
        </w:rPr>
      </w:pPr>
    </w:p>
    <w:p w:rsidR="00E124AD" w:rsidRDefault="00E124AD" w:rsidP="00AC42AC">
      <w:pPr>
        <w:jc w:val="center"/>
        <w:rPr>
          <w:b/>
          <w:i/>
          <w:iCs/>
          <w:color w:val="000000"/>
        </w:rPr>
      </w:pPr>
    </w:p>
    <w:tbl>
      <w:tblPr>
        <w:tblW w:w="5226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6"/>
        <w:gridCol w:w="1515"/>
        <w:gridCol w:w="1816"/>
      </w:tblGrid>
      <w:tr w:rsidR="00E124AD" w:rsidRPr="00AC42AC" w:rsidTr="00CA0D8B">
        <w:trPr>
          <w:trHeight w:hRule="exact" w:val="1272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4C67E5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Конкурс рисунков и плакатов «Молодежь против наркотиков».  </w:t>
            </w:r>
          </w:p>
          <w:p w:rsidR="00E124AD" w:rsidRPr="00AC42AC" w:rsidRDefault="00E124AD" w:rsidP="004C67E5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1-7 кл. «Мы за здоровый образ жизни»</w:t>
            </w:r>
          </w:p>
          <w:p w:rsidR="00E124AD" w:rsidRPr="00AC42AC" w:rsidRDefault="00E124AD" w:rsidP="004C67E5">
            <w:pPr>
              <w:jc w:val="both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8-11 кл. «Мир без наркотиков»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4C67E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 Ноябрь</w:t>
            </w:r>
          </w:p>
          <w:p w:rsidR="00E124AD" w:rsidRPr="00AC42AC" w:rsidRDefault="00E124AD" w:rsidP="004C67E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Декабрь</w:t>
            </w:r>
          </w:p>
          <w:p w:rsidR="00E124AD" w:rsidRPr="00AC42AC" w:rsidRDefault="00E124AD" w:rsidP="004C67E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апрель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4C67E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 Заместитель директора школы по ВР</w:t>
            </w:r>
          </w:p>
        </w:tc>
      </w:tr>
    </w:tbl>
    <w:p w:rsidR="00CA0D8B" w:rsidRDefault="00CA0D8B" w:rsidP="00CA0D8B">
      <w:pPr>
        <w:shd w:val="clear" w:color="auto" w:fill="FFFFFF"/>
        <w:spacing w:after="120" w:line="326" w:lineRule="exact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pacing w:val="-2"/>
          <w:sz w:val="28"/>
          <w:szCs w:val="28"/>
        </w:rPr>
        <w:t>План мероприятий, направленных  на совершенствование работы по</w:t>
      </w:r>
    </w:p>
    <w:p w:rsidR="00CA0D8B" w:rsidRDefault="00CA0D8B" w:rsidP="00CA0D8B">
      <w:pPr>
        <w:shd w:val="clear" w:color="auto" w:fill="FFFFFF"/>
        <w:spacing w:after="120" w:line="326" w:lineRule="exact"/>
        <w:ind w:right="326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  <w:sz w:val="28"/>
          <w:szCs w:val="28"/>
        </w:rPr>
        <w:t>профилактике безнадзорности и правонарушений обучающихся</w:t>
      </w:r>
    </w:p>
    <w:p w:rsidR="00CA0D8B" w:rsidRDefault="00CA0D8B" w:rsidP="00CA0D8B">
      <w:pPr>
        <w:shd w:val="clear" w:color="auto" w:fill="FFFFFF"/>
        <w:spacing w:after="120" w:line="326" w:lineRule="exact"/>
        <w:ind w:right="326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rFonts w:eastAsia="Calibri"/>
          <w:b/>
          <w:bCs/>
          <w:color w:val="000000"/>
          <w:spacing w:val="1"/>
          <w:sz w:val="28"/>
          <w:szCs w:val="28"/>
        </w:rPr>
        <w:t>общеобразовательных учреждений, на 2015 - 2016 учебный год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CA0D8B" w:rsidRDefault="00CA0D8B" w:rsidP="00CA0D8B">
      <w:pPr>
        <w:spacing w:after="216" w:line="1" w:lineRule="exact"/>
        <w:rPr>
          <w:rFonts w:eastAsia="Calibri"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A0D8B" w:rsidRP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Анализ состояния подростковой преступности, безнадзорности несовершеннолетних, профилактической работы с обучающимися общеобразовательных учреждений города Мурманска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ежеквартально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 Комитет по образованию</w:t>
            </w:r>
          </w:p>
          <w:p w:rsidR="00CA0D8B" w:rsidRDefault="00CA0D8B">
            <w:r>
              <w:t>Руководители ОУ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Своевременное информирование комитета по образованию администрации города Мурманска, других субъектов профилактики о выявленных фактах неисполнения или ненадлежащего исполнения родителями (законными представителями) обязанностей по воспитанию, содержанию, обучению несовершеннолетних, жестокого обращения с ними, вовлечения их в преступную или противоправную деятельность, в том числе, связанную с незаконным оборотом наркотиков, о несовершеннолетних, причисляющих себя к группировкам экстремистской направленности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B" w:rsidRDefault="00CA0D8B">
            <w:r>
              <w:t>Комитет по образованию</w:t>
            </w:r>
          </w:p>
          <w:p w:rsidR="00CA0D8B" w:rsidRDefault="00CA0D8B">
            <w:r>
              <w:t xml:space="preserve">Руководители ОУ  </w:t>
            </w:r>
          </w:p>
          <w:p w:rsidR="00CA0D8B" w:rsidRDefault="00CA0D8B"/>
          <w:p w:rsidR="00CA0D8B" w:rsidRDefault="00CA0D8B"/>
          <w:p w:rsidR="00CA0D8B" w:rsidRDefault="00CA0D8B"/>
          <w:p w:rsidR="00CA0D8B" w:rsidRDefault="00CA0D8B"/>
        </w:tc>
      </w:tr>
      <w:tr w:rsidR="00CA0D8B" w:rsidRP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pPr>
              <w:jc w:val="both"/>
            </w:pPr>
            <w:r>
              <w:t xml:space="preserve">Организация выявления и учета несовершеннолетних  6-18 лет, не посещающих или систематически </w:t>
            </w:r>
            <w:r>
              <w:lastRenderedPageBreak/>
              <w:t>пропускающих занятия в общеобразовательных учреждениях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Комитет по образованию</w:t>
            </w:r>
          </w:p>
          <w:p w:rsidR="00CA0D8B" w:rsidRDefault="00CA0D8B">
            <w:r>
              <w:t>Руководители ОУ</w:t>
            </w:r>
          </w:p>
        </w:tc>
      </w:tr>
      <w:tr w:rsidR="00CA0D8B" w:rsidRP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Организация участия в межведомственной комплексной профилактической программе «Подросток»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Комитет по образованию</w:t>
            </w:r>
          </w:p>
          <w:p w:rsidR="00CA0D8B" w:rsidRDefault="00CA0D8B">
            <w:r>
              <w:t>Руководители ОУ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Выявление и учет несовершеннолетних, склонных к совершению правонарушений, самовольным уходам, проживающих в социально-неблагополучных семьях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B" w:rsidRDefault="00CA0D8B">
            <w:r>
              <w:t xml:space="preserve">Принятие дополнительных мер, направленных на предотвращение случаев оставления детей без надзора взрослых во время образовательного процесса </w:t>
            </w:r>
          </w:p>
          <w:p w:rsidR="00CA0D8B" w:rsidRDefault="00CA0D8B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Проведение в общеобразовательных учреждениях города Мурманска совещаний по вопросам профилактики безнадзорности и правонарушений несовершеннолетних с участием субъектов профилактики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Организация родительского всеобуча по вопросам профилактики наркопотребления в молодежной среде, насилия и жестокого обращения с несовершеннолетними, предупреждения самовольных уходов, суицидального поведения у детей, урегулирования детско-родительских  отношений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Обеспечение внеурочной занятости обучающихся, состоящих на учете в ГДН ОП УМВД России по городу Мурманску, проживающих в социально-неблагополучных семьях, в том числе организация  отдыха, оздоровления и занятости указанной категории детей в каникулярный период  2015, 2016 годов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RP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Организация        временного трудоустройства  несовершеннолетних граждан в возрасте от 14 до 18 лет в муниципальные общеобразовательные учреждения города Мурманска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Комитет по образованию</w:t>
            </w:r>
          </w:p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Организация и проведение профилактических мероприятий в общеобразовательных учреждениях по вопросам профилактики  алкоголизма, наркомании, табакокурения, иных опасных действий в детско-подростковой среде, формирования здорового образа жизни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Комитет по образованию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родительских собраний, встреч, бесед с целью информирования о проблеме наркопотребления в молодежной среде, разъяснения юридических аспектов в сфере незаконного оборота наркотиков, представление сведений о службах и </w:t>
            </w:r>
            <w:r>
              <w:lastRenderedPageBreak/>
              <w:t>ведомствах, занимающихся вопросами профилактики и лечения наркомании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Руководители ОУ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Размещение на образовательных порталах, сайтах учреждений системы образования методических материалов, рекомендаций, информации о проводимых мероприятиях профилактической направленности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Руководители ОУ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14.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Организация работы Советов профилактики в общеобразовательных учреждениях города с участием сотрудников органов внутренних дел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15.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Проведение правовой пропаганды, информационно-просветительской работы с обучающимися и их родителями по вопросам предупреждения правонарушений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городской Недели правовых знаний с обучающимися общеобразовательных учреждений города Мурманска, Дня правовых знаний для младших школьников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Ноябрь 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целенаправленной разъяснительной работы с обучающимися и их родителями в общеобразовательных учреждениях города Мурманска по разъяснению уголовной и административной ответственности за националистические и иные экстремистские проявления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18.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Проведение классных часов, бесед для обучающихся общеобразовательных учреждений города Мурманска по вопросам правового воспитания и формирования толерантных взаимоотношений в образовательном пространстве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19.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в общеобразовательных учреждениях города Мурманска спортивных соревнований, турниров, конкурсов, викторин, акций, иных подобных мероприятий, направленных на формирование у детей и подростков заинтересованности в ведении здорового образа жизни с максимальным охватом </w:t>
            </w:r>
          </w:p>
          <w:p w:rsidR="00CA0D8B" w:rsidRDefault="00CA0D8B">
            <w:r>
              <w:t xml:space="preserve">бучающихся, их родителей (законных представителей)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в общеобразовательных учреждениях города Мурманска   мероприятий с обучающимися, направленных на профилактику дорожно-транспортных происшествий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Организация и проведение мероприятий по внедрению служб примирения в </w:t>
            </w:r>
            <w:r>
              <w:lastRenderedPageBreak/>
              <w:t xml:space="preserve">общеобразовательных учреждениях города Мурманска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RP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lastRenderedPageBreak/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Проведение методических мероприятий с педагогическими работниками общеобразовательных учреждений по вопросам профилактики безнадзорности, правонарушений, наркомании и иных асоциальных явлений среди несовершеннолетних, в том числе по формированию антикоррупционного мировоззрения обучающихся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ГИМЦ РО, ЦППРК </w:t>
            </w:r>
          </w:p>
          <w:p w:rsidR="00CA0D8B" w:rsidRDefault="00CA0D8B">
            <w:r>
              <w:t xml:space="preserve">ОУ города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23.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Обеспечение наличия в общеобразовательных учреждениях города Мурманска в доступных для обучающихся местах информации об органах и учреждениях системы профилактики безнадзорности и правонарушений несовершеннолетних, телефонах доверия, размещение стендов правового характера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  <w:tr w:rsidR="00CA0D8B" w:rsidTr="00CA0D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Осуществление контроля за недопущением распространения на территории образовательных учреждений города Мурманска материалов и использования обучающимися Интернет-ресурсов, несовместимых с задачами образования и воспитания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B" w:rsidRDefault="00CA0D8B">
            <w:r>
              <w:t xml:space="preserve">Руководители ОУ </w:t>
            </w:r>
          </w:p>
        </w:tc>
      </w:tr>
    </w:tbl>
    <w:p w:rsidR="004F3D1B" w:rsidRDefault="004F3D1B" w:rsidP="004F3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4F3D1B" w:rsidRDefault="004F3D1B" w:rsidP="004F3D1B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4F3D1B" w:rsidRDefault="004F3D1B" w:rsidP="004F3D1B">
      <w:pPr>
        <w:jc w:val="center"/>
        <w:rPr>
          <w:b/>
          <w:spacing w:val="60"/>
          <w:sz w:val="32"/>
          <w:szCs w:val="32"/>
        </w:rPr>
      </w:pPr>
    </w:p>
    <w:p w:rsidR="004F3D1B" w:rsidRDefault="004F3D1B" w:rsidP="004F3D1B">
      <w:pPr>
        <w:jc w:val="center"/>
        <w:rPr>
          <w:b/>
          <w:spacing w:val="60"/>
          <w:sz w:val="38"/>
          <w:szCs w:val="38"/>
        </w:rPr>
      </w:pPr>
      <w:r>
        <w:rPr>
          <w:b/>
          <w:spacing w:val="60"/>
          <w:sz w:val="38"/>
          <w:szCs w:val="38"/>
        </w:rPr>
        <w:t>ПРИКАЗ</w:t>
      </w:r>
    </w:p>
    <w:p w:rsidR="004F3D1B" w:rsidRDefault="004F3D1B" w:rsidP="004F3D1B">
      <w:pPr>
        <w:jc w:val="center"/>
        <w:rPr>
          <w:b/>
          <w:spacing w:val="60"/>
          <w:sz w:val="36"/>
          <w:szCs w:val="20"/>
        </w:rPr>
      </w:pPr>
    </w:p>
    <w:p w:rsidR="004F3D1B" w:rsidRDefault="004F3D1B" w:rsidP="004F3D1B">
      <w:pPr>
        <w:pStyle w:val="berschrift1"/>
        <w:rPr>
          <w:szCs w:val="28"/>
        </w:rPr>
      </w:pPr>
      <w:r>
        <w:rPr>
          <w:szCs w:val="28"/>
        </w:rPr>
        <w:t>05.10.2015                                                                         № 1695</w:t>
      </w:r>
    </w:p>
    <w:p w:rsidR="004F3D1B" w:rsidRDefault="004F3D1B" w:rsidP="004F3D1B">
      <w:pPr>
        <w:pStyle w:val="berschrift1"/>
        <w:rPr>
          <w:sz w:val="24"/>
        </w:rPr>
      </w:pPr>
    </w:p>
    <w:p w:rsidR="004F3D1B" w:rsidRDefault="004F3D1B" w:rsidP="004F3D1B"/>
    <w:p w:rsidR="004F3D1B" w:rsidRDefault="004F3D1B" w:rsidP="004F3D1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 утверждении Плана мероприятий, направленных на</w:t>
      </w:r>
    </w:p>
    <w:p w:rsidR="004F3D1B" w:rsidRDefault="004F3D1B" w:rsidP="004F3D1B">
      <w:pPr>
        <w:shd w:val="clear" w:color="auto" w:fill="FFFFFF"/>
        <w:spacing w:line="322" w:lineRule="exact"/>
        <w:ind w:right="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совершенствование работы по профилактике безнадзорности и</w:t>
      </w:r>
    </w:p>
    <w:p w:rsidR="004F3D1B" w:rsidRDefault="004F3D1B" w:rsidP="004F3D1B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правонарушений обучающихся общеобразовательных учреждений города</w:t>
      </w:r>
    </w:p>
    <w:p w:rsidR="004F3D1B" w:rsidRDefault="004F3D1B" w:rsidP="004F3D1B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Мурманска, на 2015 - 2016 учебный год</w:t>
      </w:r>
    </w:p>
    <w:p w:rsidR="004F3D1B" w:rsidRDefault="004F3D1B" w:rsidP="004F3D1B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4F3D1B" w:rsidRDefault="004F3D1B" w:rsidP="004F3D1B">
      <w:pPr>
        <w:shd w:val="clear" w:color="auto" w:fill="FFFFFF"/>
        <w:ind w:left="11" w:firstLine="697"/>
        <w:jc w:val="both"/>
        <w:rPr>
          <w:color w:val="000000"/>
        </w:rPr>
      </w:pPr>
      <w:r>
        <w:rPr>
          <w:color w:val="000000"/>
          <w:spacing w:val="3"/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</w:t>
      </w:r>
      <w:r>
        <w:rPr>
          <w:color w:val="000000"/>
          <w:spacing w:val="7"/>
          <w:sz w:val="28"/>
          <w:szCs w:val="28"/>
        </w:rPr>
        <w:t>несовершеннолетних», во исполнение приказа Министерства образования и науки Мурманской области от 21.08.2013 № 1715 «</w:t>
      </w:r>
      <w:r>
        <w:rPr>
          <w:bCs/>
          <w:color w:val="000000"/>
          <w:sz w:val="28"/>
          <w:szCs w:val="28"/>
        </w:rPr>
        <w:t xml:space="preserve">Об утверждении Комплекса мер, направленных на совершенствование </w:t>
      </w:r>
      <w:r>
        <w:rPr>
          <w:bCs/>
          <w:color w:val="000000"/>
          <w:spacing w:val="-2"/>
          <w:sz w:val="28"/>
          <w:szCs w:val="28"/>
        </w:rPr>
        <w:t xml:space="preserve">работы по профилактике безнадзорности и правонарушений обучающихся, </w:t>
      </w:r>
      <w:r>
        <w:rPr>
          <w:bCs/>
          <w:color w:val="000000"/>
          <w:sz w:val="28"/>
          <w:szCs w:val="28"/>
        </w:rPr>
        <w:t xml:space="preserve">воспитанников, студентов образовательных организаций </w:t>
      </w:r>
      <w:r>
        <w:rPr>
          <w:bCs/>
          <w:color w:val="000000"/>
          <w:spacing w:val="1"/>
          <w:sz w:val="28"/>
          <w:szCs w:val="28"/>
        </w:rPr>
        <w:t>Мурманской  области, на 2013 - 2015 годы»</w:t>
      </w:r>
    </w:p>
    <w:p w:rsidR="004F3D1B" w:rsidRDefault="004F3D1B" w:rsidP="004F3D1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 р и к аз ы в а ю: </w:t>
      </w:r>
    </w:p>
    <w:p w:rsidR="004F3D1B" w:rsidRDefault="004F3D1B" w:rsidP="004F3D1B">
      <w:pPr>
        <w:shd w:val="clear" w:color="auto" w:fill="FFFFFF"/>
        <w:tabs>
          <w:tab w:val="left" w:pos="1200"/>
        </w:tabs>
        <w:spacing w:line="322" w:lineRule="exact"/>
        <w:ind w:firstLine="744"/>
        <w:rPr>
          <w:color w:val="000000"/>
          <w:spacing w:val="-32"/>
          <w:sz w:val="28"/>
          <w:szCs w:val="28"/>
        </w:rPr>
      </w:pPr>
    </w:p>
    <w:p w:rsidR="004F3D1B" w:rsidRDefault="004F3D1B" w:rsidP="004F3D1B">
      <w:pPr>
        <w:shd w:val="clear" w:color="auto" w:fill="FFFFFF"/>
        <w:tabs>
          <w:tab w:val="left" w:pos="1200"/>
        </w:tabs>
        <w:spacing w:line="322" w:lineRule="exact"/>
        <w:ind w:firstLine="744"/>
        <w:jc w:val="both"/>
      </w:pPr>
      <w:r>
        <w:rPr>
          <w:color w:val="000000"/>
          <w:spacing w:val="-32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Утвердить </w:t>
      </w:r>
      <w:r>
        <w:rPr>
          <w:b/>
          <w:color w:val="000000"/>
          <w:spacing w:val="1"/>
          <w:sz w:val="28"/>
          <w:szCs w:val="28"/>
        </w:rPr>
        <w:t>План</w:t>
      </w:r>
      <w:r>
        <w:rPr>
          <w:color w:val="000000"/>
          <w:spacing w:val="1"/>
          <w:sz w:val="28"/>
          <w:szCs w:val="28"/>
        </w:rPr>
        <w:t xml:space="preserve"> мероприятий, направленных на </w:t>
      </w:r>
      <w:r>
        <w:rPr>
          <w:color w:val="000000"/>
          <w:spacing w:val="-1"/>
          <w:sz w:val="28"/>
          <w:szCs w:val="28"/>
        </w:rPr>
        <w:t xml:space="preserve">совершенствование работы по профилактике безнадзорности и </w:t>
      </w:r>
      <w:r>
        <w:rPr>
          <w:color w:val="000000"/>
          <w:spacing w:val="1"/>
          <w:sz w:val="28"/>
          <w:szCs w:val="28"/>
        </w:rPr>
        <w:t xml:space="preserve">правонарушений обучающихся общеобразовательных учреждений города </w:t>
      </w:r>
      <w:r>
        <w:rPr>
          <w:color w:val="000000"/>
          <w:spacing w:val="7"/>
          <w:sz w:val="28"/>
          <w:szCs w:val="28"/>
        </w:rPr>
        <w:t xml:space="preserve">Мурманска, на 2015-2016 учебный год (далее - </w:t>
      </w:r>
      <w:r>
        <w:rPr>
          <w:b/>
          <w:color w:val="000000"/>
          <w:spacing w:val="7"/>
          <w:sz w:val="28"/>
          <w:szCs w:val="28"/>
        </w:rPr>
        <w:t>План</w:t>
      </w:r>
      <w:r>
        <w:rPr>
          <w:color w:val="000000"/>
          <w:spacing w:val="7"/>
          <w:sz w:val="28"/>
          <w:szCs w:val="28"/>
        </w:rPr>
        <w:t>).</w:t>
      </w:r>
    </w:p>
    <w:p w:rsidR="004F3D1B" w:rsidRDefault="004F3D1B" w:rsidP="004F3D1B">
      <w:pPr>
        <w:shd w:val="clear" w:color="auto" w:fill="FFFFFF"/>
        <w:tabs>
          <w:tab w:val="left" w:pos="1046"/>
        </w:tabs>
        <w:spacing w:line="317" w:lineRule="exact"/>
        <w:ind w:firstLine="706"/>
        <w:jc w:val="both"/>
        <w:rPr>
          <w:b/>
        </w:rPr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Отделу воспитания, дополнительного образования и охраны прав несовершеннолетних (Ананьина Л.А.) </w:t>
      </w:r>
      <w:r>
        <w:rPr>
          <w:color w:val="000000"/>
          <w:spacing w:val="6"/>
          <w:sz w:val="28"/>
          <w:szCs w:val="28"/>
        </w:rPr>
        <w:t xml:space="preserve">обеспечить </w:t>
      </w:r>
      <w:r>
        <w:rPr>
          <w:color w:val="000000"/>
          <w:spacing w:val="-1"/>
          <w:sz w:val="28"/>
          <w:szCs w:val="28"/>
        </w:rPr>
        <w:t xml:space="preserve">выполнение </w:t>
      </w:r>
      <w:r>
        <w:rPr>
          <w:b/>
          <w:color w:val="000000"/>
          <w:spacing w:val="-1"/>
          <w:sz w:val="28"/>
          <w:szCs w:val="28"/>
        </w:rPr>
        <w:t>Плана.</w:t>
      </w:r>
    </w:p>
    <w:p w:rsidR="004F3D1B" w:rsidRDefault="004F3D1B" w:rsidP="004F3D1B">
      <w:pPr>
        <w:shd w:val="clear" w:color="auto" w:fill="FFFFFF"/>
        <w:tabs>
          <w:tab w:val="left" w:pos="1210"/>
        </w:tabs>
        <w:spacing w:line="317" w:lineRule="exact"/>
        <w:ind w:firstLine="706"/>
        <w:jc w:val="both"/>
        <w:rPr>
          <w:b/>
        </w:rPr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МБОУ города Мурманска Городской  информационно-методический  центр работников образования </w:t>
      </w:r>
      <w:r>
        <w:rPr>
          <w:color w:val="000000"/>
          <w:spacing w:val="1"/>
          <w:sz w:val="28"/>
          <w:szCs w:val="28"/>
        </w:rPr>
        <w:t xml:space="preserve">(Демьянченко Н.А.), МОУ г. Мурманска Центр психолого – педагогической </w:t>
      </w:r>
      <w:r>
        <w:rPr>
          <w:color w:val="000000"/>
          <w:sz w:val="28"/>
          <w:szCs w:val="28"/>
        </w:rPr>
        <w:t xml:space="preserve">реабилитации и коррекции (Усанова И.И.) обеспечить методическое сопровождение выполнения </w:t>
      </w:r>
      <w:r>
        <w:rPr>
          <w:b/>
          <w:color w:val="000000"/>
          <w:sz w:val="28"/>
          <w:szCs w:val="28"/>
        </w:rPr>
        <w:t>Плана.</w:t>
      </w:r>
    </w:p>
    <w:p w:rsidR="004F3D1B" w:rsidRDefault="004F3D1B" w:rsidP="004F3D1B">
      <w:pPr>
        <w:shd w:val="clear" w:color="auto" w:fill="FFFFFF"/>
        <w:tabs>
          <w:tab w:val="left" w:pos="1090"/>
          <w:tab w:val="left" w:pos="8333"/>
        </w:tabs>
        <w:spacing w:line="317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Руководителям общеобразовательных учреждений города Мурманска:</w:t>
      </w:r>
    </w:p>
    <w:p w:rsidR="004F3D1B" w:rsidRDefault="004F3D1B" w:rsidP="004F3D1B">
      <w:pPr>
        <w:shd w:val="clear" w:color="auto" w:fill="FFFFFF"/>
        <w:tabs>
          <w:tab w:val="left" w:pos="1090"/>
          <w:tab w:val="left" w:pos="8333"/>
        </w:tabs>
        <w:spacing w:line="317" w:lineRule="exact"/>
        <w:ind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</w:t>
      </w:r>
      <w:r>
        <w:rPr>
          <w:color w:val="000000"/>
          <w:spacing w:val="-4"/>
          <w:sz w:val="28"/>
          <w:szCs w:val="28"/>
        </w:rPr>
        <w:t xml:space="preserve">Разработать планы мероприятий, направленных на совершенствование работы по профилактике безнадзорности и правонарушений несовершеннолетних,  на 2015/2016 учебный год, обеспечить их реализацию в образовательном учреждении. </w:t>
      </w:r>
    </w:p>
    <w:p w:rsidR="004F3D1B" w:rsidRDefault="004F3D1B" w:rsidP="004F3D1B">
      <w:pPr>
        <w:shd w:val="clear" w:color="auto" w:fill="FFFFFF"/>
        <w:tabs>
          <w:tab w:val="left" w:pos="1090"/>
          <w:tab w:val="left" w:pos="8333"/>
        </w:tabs>
        <w:spacing w:line="317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4.2.Обеспечить участие педагогических работников, обучающихся общеобразовательных учреждений в реализации Плана мероприятий, направленных на совершенствование работы по профилактике безнадзорности и правонарушений обучающихся общеобразовательных учреждений города Мурманска, на 2015/2016 учебный год. </w:t>
      </w:r>
    </w:p>
    <w:p w:rsidR="00E124AD" w:rsidRPr="00AC42AC" w:rsidRDefault="00E124AD" w:rsidP="00AC42AC">
      <w:pPr>
        <w:jc w:val="center"/>
        <w:rPr>
          <w:b/>
          <w:i/>
          <w:iCs/>
          <w:color w:val="000000"/>
        </w:rPr>
      </w:pPr>
      <w:bookmarkStart w:id="0" w:name="_GoBack"/>
      <w:bookmarkEnd w:id="0"/>
    </w:p>
    <w:sectPr w:rsidR="00E124AD" w:rsidRPr="00AC42AC" w:rsidSect="00A83A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8397A"/>
    <w:multiLevelType w:val="multilevel"/>
    <w:tmpl w:val="7AF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3202D3"/>
    <w:multiLevelType w:val="hybridMultilevel"/>
    <w:tmpl w:val="318AE8A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E876683"/>
    <w:multiLevelType w:val="multilevel"/>
    <w:tmpl w:val="E75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3F7279"/>
    <w:multiLevelType w:val="multilevel"/>
    <w:tmpl w:val="A8B6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502BCA"/>
    <w:multiLevelType w:val="multilevel"/>
    <w:tmpl w:val="563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214442"/>
    <w:multiLevelType w:val="hybridMultilevel"/>
    <w:tmpl w:val="12F6EA78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 w15:restartNumberingAfterBreak="0">
    <w:nsid w:val="42C95B54"/>
    <w:multiLevelType w:val="hybridMultilevel"/>
    <w:tmpl w:val="38C667DA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 w15:restartNumberingAfterBreak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A55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 w15:restartNumberingAfterBreak="0">
    <w:nsid w:val="4AA55632"/>
    <w:multiLevelType w:val="multilevel"/>
    <w:tmpl w:val="F82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64A20"/>
    <w:multiLevelType w:val="multilevel"/>
    <w:tmpl w:val="FEA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A7C2D"/>
    <w:multiLevelType w:val="hybridMultilevel"/>
    <w:tmpl w:val="0A8846FC"/>
    <w:lvl w:ilvl="0" w:tplc="0414000F">
      <w:start w:val="1"/>
      <w:numFmt w:val="decimal"/>
      <w:lvlText w:val="%1."/>
      <w:lvlJc w:val="left"/>
      <w:pPr>
        <w:ind w:left="739" w:hanging="360"/>
      </w:p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5D44455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5F650063"/>
    <w:multiLevelType w:val="hybridMultilevel"/>
    <w:tmpl w:val="7C368D6C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 w15:restartNumberingAfterBreak="0">
    <w:nsid w:val="664667DF"/>
    <w:multiLevelType w:val="hybridMultilevel"/>
    <w:tmpl w:val="C25826FA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4" w15:restartNumberingAfterBreak="0">
    <w:nsid w:val="66E94C8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5" w15:restartNumberingAfterBreak="0">
    <w:nsid w:val="724D48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6" w15:restartNumberingAfterBreak="0">
    <w:nsid w:val="76283E85"/>
    <w:multiLevelType w:val="hybridMultilevel"/>
    <w:tmpl w:val="FBB88F98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25"/>
  </w:num>
  <w:num w:numId="20">
    <w:abstractNumId w:val="24"/>
  </w:num>
  <w:num w:numId="21">
    <w:abstractNumId w:val="21"/>
  </w:num>
  <w:num w:numId="22">
    <w:abstractNumId w:val="20"/>
  </w:num>
  <w:num w:numId="23">
    <w:abstractNumId w:val="13"/>
  </w:num>
  <w:num w:numId="24">
    <w:abstractNumId w:val="22"/>
  </w:num>
  <w:num w:numId="25">
    <w:abstractNumId w:val="1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0"/>
    <w:rsid w:val="00001940"/>
    <w:rsid w:val="000559F7"/>
    <w:rsid w:val="000623E9"/>
    <w:rsid w:val="000C25A0"/>
    <w:rsid w:val="00123290"/>
    <w:rsid w:val="00125E95"/>
    <w:rsid w:val="00126D60"/>
    <w:rsid w:val="0015095A"/>
    <w:rsid w:val="001517C4"/>
    <w:rsid w:val="001C4605"/>
    <w:rsid w:val="001C4687"/>
    <w:rsid w:val="001C78D2"/>
    <w:rsid w:val="001D2B87"/>
    <w:rsid w:val="001F2B41"/>
    <w:rsid w:val="001F7F10"/>
    <w:rsid w:val="0023228F"/>
    <w:rsid w:val="00264E5E"/>
    <w:rsid w:val="00271227"/>
    <w:rsid w:val="00290B74"/>
    <w:rsid w:val="00290DFA"/>
    <w:rsid w:val="003144FA"/>
    <w:rsid w:val="003748BE"/>
    <w:rsid w:val="00385195"/>
    <w:rsid w:val="003E469B"/>
    <w:rsid w:val="003F1B98"/>
    <w:rsid w:val="004026C6"/>
    <w:rsid w:val="00402E33"/>
    <w:rsid w:val="00410221"/>
    <w:rsid w:val="00417AE8"/>
    <w:rsid w:val="00443BFC"/>
    <w:rsid w:val="004449B0"/>
    <w:rsid w:val="0045502B"/>
    <w:rsid w:val="004F0329"/>
    <w:rsid w:val="004F3D1B"/>
    <w:rsid w:val="0050705A"/>
    <w:rsid w:val="00540CF0"/>
    <w:rsid w:val="005455A2"/>
    <w:rsid w:val="005549FB"/>
    <w:rsid w:val="0055616F"/>
    <w:rsid w:val="00580FE4"/>
    <w:rsid w:val="00592267"/>
    <w:rsid w:val="006201D5"/>
    <w:rsid w:val="006241F1"/>
    <w:rsid w:val="00635FD7"/>
    <w:rsid w:val="00645F13"/>
    <w:rsid w:val="00660601"/>
    <w:rsid w:val="00675C34"/>
    <w:rsid w:val="00683AF4"/>
    <w:rsid w:val="00687014"/>
    <w:rsid w:val="006C2CCF"/>
    <w:rsid w:val="006C6964"/>
    <w:rsid w:val="006F1B38"/>
    <w:rsid w:val="00703184"/>
    <w:rsid w:val="00724D8F"/>
    <w:rsid w:val="0073678C"/>
    <w:rsid w:val="00737836"/>
    <w:rsid w:val="00771F12"/>
    <w:rsid w:val="00780757"/>
    <w:rsid w:val="007A2B03"/>
    <w:rsid w:val="00843C5B"/>
    <w:rsid w:val="0086571B"/>
    <w:rsid w:val="00871391"/>
    <w:rsid w:val="0087523C"/>
    <w:rsid w:val="00875935"/>
    <w:rsid w:val="00892EFE"/>
    <w:rsid w:val="008C4887"/>
    <w:rsid w:val="008E0B14"/>
    <w:rsid w:val="0090017F"/>
    <w:rsid w:val="00904CF6"/>
    <w:rsid w:val="00936733"/>
    <w:rsid w:val="009A3544"/>
    <w:rsid w:val="009D0C67"/>
    <w:rsid w:val="009D2815"/>
    <w:rsid w:val="009D6869"/>
    <w:rsid w:val="009F552C"/>
    <w:rsid w:val="00A007AF"/>
    <w:rsid w:val="00A365B1"/>
    <w:rsid w:val="00A51349"/>
    <w:rsid w:val="00A60000"/>
    <w:rsid w:val="00A659A3"/>
    <w:rsid w:val="00A83A80"/>
    <w:rsid w:val="00A83B6A"/>
    <w:rsid w:val="00AB3AFA"/>
    <w:rsid w:val="00AB4BC4"/>
    <w:rsid w:val="00AC42AC"/>
    <w:rsid w:val="00AC7DB7"/>
    <w:rsid w:val="00AD0E22"/>
    <w:rsid w:val="00AD3918"/>
    <w:rsid w:val="00B23BAC"/>
    <w:rsid w:val="00B727F3"/>
    <w:rsid w:val="00B76C6C"/>
    <w:rsid w:val="00BF7BF9"/>
    <w:rsid w:val="00C1385F"/>
    <w:rsid w:val="00C2387A"/>
    <w:rsid w:val="00C24711"/>
    <w:rsid w:val="00C31FAE"/>
    <w:rsid w:val="00C84C70"/>
    <w:rsid w:val="00C90AA0"/>
    <w:rsid w:val="00CA0D8B"/>
    <w:rsid w:val="00D0784F"/>
    <w:rsid w:val="00D07E44"/>
    <w:rsid w:val="00D329FD"/>
    <w:rsid w:val="00D33E2D"/>
    <w:rsid w:val="00DA50E0"/>
    <w:rsid w:val="00DB6C9A"/>
    <w:rsid w:val="00DB6FAD"/>
    <w:rsid w:val="00DD7BA4"/>
    <w:rsid w:val="00DE6122"/>
    <w:rsid w:val="00DE6C4F"/>
    <w:rsid w:val="00DE7371"/>
    <w:rsid w:val="00DF29F3"/>
    <w:rsid w:val="00E03CFD"/>
    <w:rsid w:val="00E06C6A"/>
    <w:rsid w:val="00E124AD"/>
    <w:rsid w:val="00E21262"/>
    <w:rsid w:val="00E271A1"/>
    <w:rsid w:val="00E40F1D"/>
    <w:rsid w:val="00E55B3E"/>
    <w:rsid w:val="00E562AB"/>
    <w:rsid w:val="00EB6F5E"/>
    <w:rsid w:val="00EF3CD7"/>
    <w:rsid w:val="00F52E64"/>
    <w:rsid w:val="00F60B51"/>
    <w:rsid w:val="00F95197"/>
    <w:rsid w:val="00FF50AD"/>
    <w:rsid w:val="00FF5AE7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836F-6E2D-4B8A-817E-0BAF8F3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rschrift1">
    <w:name w:val="heading 1"/>
    <w:basedOn w:val="Standard"/>
    <w:next w:val="Standard"/>
    <w:link w:val="berschrift1Zchn"/>
    <w:qFormat/>
    <w:rsid w:val="004449B0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0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449B0"/>
    <w:pPr>
      <w:spacing w:before="100" w:beforeAutospacing="1" w:after="100" w:afterAutospacing="1"/>
    </w:p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449B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449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erschrift1Zchn">
    <w:name w:val="Überschrift 1 Zchn"/>
    <w:basedOn w:val="Absatz-Standardschriftart"/>
    <w:link w:val="berschrift1"/>
    <w:rsid w:val="0044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Standard"/>
    <w:rsid w:val="004449B0"/>
    <w:pPr>
      <w:shd w:val="clear" w:color="auto" w:fill="FFFFFF"/>
      <w:spacing w:before="240" w:after="240" w:line="221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uiPriority w:val="99"/>
    <w:rsid w:val="00444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rsid w:val="00E562AB"/>
    <w:rPr>
      <w:color w:val="0000FF"/>
      <w:u w:val="single"/>
    </w:rPr>
  </w:style>
  <w:style w:type="character" w:customStyle="1" w:styleId="20">
    <w:name w:val="Основной текст (2)_"/>
    <w:basedOn w:val="Absatz-Standardschriftart"/>
    <w:link w:val="21"/>
    <w:locked/>
    <w:rsid w:val="00E562AB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Standard"/>
    <w:link w:val="20"/>
    <w:rsid w:val="00E562AB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KeinLeerraum">
    <w:name w:val="No Spacing"/>
    <w:link w:val="KeinLeerraumZchn"/>
    <w:uiPriority w:val="1"/>
    <w:qFormat/>
    <w:rsid w:val="0059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ru-RU" w:bidi="hi-I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2267"/>
    <w:rPr>
      <w:rFonts w:ascii="Times New Roman" w:eastAsia="Times New Roman" w:hAnsi="Times New Roman" w:cs="Mangal"/>
      <w:sz w:val="20"/>
      <w:szCs w:val="18"/>
      <w:lang w:eastAsia="ru-RU" w:bidi="hi-IN"/>
    </w:rPr>
  </w:style>
  <w:style w:type="paragraph" w:styleId="Listenabsatz">
    <w:name w:val="List Paragraph"/>
    <w:basedOn w:val="Standard"/>
    <w:uiPriority w:val="34"/>
    <w:qFormat/>
    <w:rsid w:val="0059226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D33E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33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0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C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D0C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D0C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4162</Words>
  <Characters>22064</Characters>
  <Application>Microsoft Office Word</Application>
  <DocSecurity>0</DocSecurity>
  <Lines>183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Гимназия1</Company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106kab</dc:creator>
  <cp:keywords/>
  <dc:description/>
  <cp:lastModifiedBy>Helge Potesta</cp:lastModifiedBy>
  <cp:revision>67</cp:revision>
  <cp:lastPrinted>2014-10-26T10:42:00Z</cp:lastPrinted>
  <dcterms:created xsi:type="dcterms:W3CDTF">2015-09-18T09:39:00Z</dcterms:created>
  <dcterms:modified xsi:type="dcterms:W3CDTF">2015-10-19T08:48:00Z</dcterms:modified>
</cp:coreProperties>
</file>