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B0B" w:rsidRDefault="001D7B0B" w:rsidP="001D7B0B">
      <w:pPr>
        <w:rPr>
          <w:b/>
          <w:color w:val="FF0000"/>
          <w:sz w:val="28"/>
          <w:szCs w:val="28"/>
        </w:rPr>
      </w:pPr>
    </w:p>
    <w:p w:rsidR="001D7B0B" w:rsidRPr="00F37C66" w:rsidRDefault="001D7B0B" w:rsidP="001D7B0B">
      <w:pPr>
        <w:jc w:val="both"/>
        <w:rPr>
          <w:b/>
          <w:i/>
          <w:sz w:val="28"/>
          <w:szCs w:val="28"/>
        </w:rPr>
      </w:pPr>
    </w:p>
    <w:tbl>
      <w:tblPr>
        <w:tblW w:w="0" w:type="auto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5"/>
        <w:gridCol w:w="4786"/>
      </w:tblGrid>
      <w:tr w:rsidR="001D7B0B" w:rsidTr="00642E3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1D7B0B" w:rsidRPr="00C37DD3" w:rsidRDefault="001D7B0B" w:rsidP="00642E35">
            <w:pPr>
              <w:pStyle w:val="1"/>
              <w:rPr>
                <w:b/>
                <w:sz w:val="22"/>
              </w:rPr>
            </w:pPr>
            <w:r w:rsidRPr="00C37DD3">
              <w:t xml:space="preserve">                   </w:t>
            </w:r>
            <w:r>
              <w:rPr>
                <w:noProof/>
              </w:rPr>
              <w:drawing>
                <wp:inline distT="0" distB="0" distL="0" distR="0">
                  <wp:extent cx="361950" cy="438150"/>
                  <wp:effectExtent l="19050" t="0" r="0" b="0"/>
                  <wp:docPr id="1" name="Рисунок 1" descr="13_murmansk_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3_murmansk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D7B0B" w:rsidRPr="00C37DD3" w:rsidRDefault="001D7B0B" w:rsidP="00642E35">
            <w:pPr>
              <w:pStyle w:val="1"/>
              <w:rPr>
                <w:b/>
                <w:sz w:val="22"/>
              </w:rPr>
            </w:pPr>
          </w:p>
          <w:p w:rsidR="001D7B0B" w:rsidRPr="00C37DD3" w:rsidRDefault="001D7B0B" w:rsidP="00642E35">
            <w:pPr>
              <w:pStyle w:val="1"/>
              <w:rPr>
                <w:sz w:val="20"/>
              </w:rPr>
            </w:pPr>
            <w:r w:rsidRPr="00C37DD3">
              <w:rPr>
                <w:sz w:val="20"/>
              </w:rPr>
              <w:t>АДМИНИСТРАЦИЯ ГОРОДА МУРМАНСКА</w:t>
            </w:r>
          </w:p>
          <w:p w:rsidR="001D7B0B" w:rsidRPr="00C37DD3" w:rsidRDefault="001D7B0B" w:rsidP="00642E35">
            <w:pPr>
              <w:pStyle w:val="2"/>
            </w:pPr>
          </w:p>
          <w:p w:rsidR="001D7B0B" w:rsidRPr="00C37DD3" w:rsidRDefault="001D7B0B" w:rsidP="00642E35">
            <w:pPr>
              <w:pStyle w:val="2"/>
            </w:pPr>
            <w:r w:rsidRPr="00C37DD3">
              <w:t>КОМИТЕТ ПО ОБРАЗОВАНИЮ</w:t>
            </w:r>
          </w:p>
          <w:p w:rsidR="001D7B0B" w:rsidRPr="00143656" w:rsidRDefault="001D7B0B" w:rsidP="00642E35">
            <w:pPr>
              <w:jc w:val="center"/>
            </w:pPr>
            <w:r w:rsidRPr="00143656">
              <w:t>(комитет по образованию АГМ)</w:t>
            </w:r>
          </w:p>
          <w:p w:rsidR="001D7B0B" w:rsidRDefault="001D7B0B" w:rsidP="00642E35">
            <w:pPr>
              <w:jc w:val="center"/>
              <w:rPr>
                <w:b/>
                <w:sz w:val="16"/>
              </w:rPr>
            </w:pPr>
          </w:p>
          <w:p w:rsidR="001D7B0B" w:rsidRPr="003879CB" w:rsidRDefault="001D7B0B" w:rsidP="00642E35">
            <w:pPr>
              <w:jc w:val="center"/>
              <w:rPr>
                <w:sz w:val="20"/>
                <w:szCs w:val="20"/>
              </w:rPr>
            </w:pPr>
            <w:r w:rsidRPr="003879CB">
              <w:rPr>
                <w:sz w:val="20"/>
                <w:szCs w:val="20"/>
              </w:rPr>
              <w:t xml:space="preserve">пр. Ленина, </w:t>
            </w:r>
            <w:r>
              <w:rPr>
                <w:sz w:val="20"/>
                <w:szCs w:val="20"/>
              </w:rPr>
              <w:t>51</w:t>
            </w:r>
            <w:r w:rsidRPr="003879CB">
              <w:rPr>
                <w:sz w:val="20"/>
                <w:szCs w:val="20"/>
              </w:rPr>
              <w:t>, г. Мурманск, 183038</w:t>
            </w:r>
          </w:p>
          <w:p w:rsidR="001D7B0B" w:rsidRPr="003879CB" w:rsidRDefault="001D7B0B" w:rsidP="00642E35">
            <w:pPr>
              <w:jc w:val="center"/>
              <w:rPr>
                <w:sz w:val="20"/>
                <w:szCs w:val="20"/>
              </w:rPr>
            </w:pPr>
            <w:r w:rsidRPr="003879CB">
              <w:rPr>
                <w:sz w:val="20"/>
                <w:szCs w:val="20"/>
              </w:rPr>
              <w:sym w:font="Wingdings" w:char="0028"/>
            </w:r>
            <w:r w:rsidRPr="003879CB">
              <w:rPr>
                <w:sz w:val="20"/>
                <w:szCs w:val="20"/>
              </w:rPr>
              <w:t>тел.</w:t>
            </w:r>
            <w:r>
              <w:rPr>
                <w:sz w:val="20"/>
                <w:szCs w:val="20"/>
              </w:rPr>
              <w:t>:</w:t>
            </w:r>
            <w:r w:rsidRPr="003879CB">
              <w:rPr>
                <w:sz w:val="20"/>
                <w:szCs w:val="20"/>
              </w:rPr>
              <w:t xml:space="preserve"> 8 (815-2) 4</w:t>
            </w:r>
            <w:r>
              <w:rPr>
                <w:sz w:val="20"/>
                <w:szCs w:val="20"/>
              </w:rPr>
              <w:t>02</w:t>
            </w:r>
            <w:r w:rsidRPr="003879CB">
              <w:rPr>
                <w:sz w:val="20"/>
                <w:szCs w:val="20"/>
              </w:rPr>
              <w:t>-6</w:t>
            </w:r>
            <w:r>
              <w:rPr>
                <w:sz w:val="20"/>
                <w:szCs w:val="20"/>
              </w:rPr>
              <w:t>70</w:t>
            </w:r>
          </w:p>
          <w:p w:rsidR="001D7B0B" w:rsidRPr="003879CB" w:rsidRDefault="001D7B0B" w:rsidP="00642E35">
            <w:pPr>
              <w:jc w:val="center"/>
              <w:rPr>
                <w:sz w:val="20"/>
                <w:szCs w:val="20"/>
              </w:rPr>
            </w:pPr>
            <w:r w:rsidRPr="003879CB">
              <w:rPr>
                <w:sz w:val="20"/>
                <w:szCs w:val="20"/>
              </w:rPr>
              <w:sym w:font="Wingdings" w:char="0028"/>
            </w:r>
            <w:r w:rsidRPr="003879CB">
              <w:rPr>
                <w:sz w:val="20"/>
                <w:szCs w:val="20"/>
              </w:rPr>
              <w:t>факс: 8 (815-2)</w:t>
            </w:r>
            <w:r>
              <w:rPr>
                <w:sz w:val="20"/>
                <w:szCs w:val="20"/>
              </w:rPr>
              <w:t xml:space="preserve"> 402</w:t>
            </w:r>
            <w:r w:rsidRPr="003879CB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666</w:t>
            </w:r>
          </w:p>
          <w:p w:rsidR="001D7B0B" w:rsidRPr="003879CB" w:rsidRDefault="001D7B0B" w:rsidP="00642E35">
            <w:pPr>
              <w:jc w:val="center"/>
              <w:rPr>
                <w:sz w:val="20"/>
                <w:szCs w:val="20"/>
              </w:rPr>
            </w:pPr>
            <w:r w:rsidRPr="003879CB">
              <w:rPr>
                <w:sz w:val="20"/>
                <w:szCs w:val="20"/>
              </w:rPr>
              <w:sym w:font="Wingdings" w:char="002A"/>
            </w:r>
            <w:r w:rsidRPr="003879CB">
              <w:rPr>
                <w:sz w:val="20"/>
                <w:szCs w:val="20"/>
              </w:rPr>
              <w:t xml:space="preserve"> </w:t>
            </w:r>
            <w:r w:rsidRPr="003879CB">
              <w:rPr>
                <w:sz w:val="20"/>
                <w:szCs w:val="20"/>
                <w:lang w:val="en-US"/>
              </w:rPr>
              <w:t>e</w:t>
            </w:r>
            <w:r w:rsidRPr="003879CB">
              <w:rPr>
                <w:sz w:val="20"/>
                <w:szCs w:val="20"/>
              </w:rPr>
              <w:t>-</w:t>
            </w:r>
            <w:r w:rsidRPr="003879CB">
              <w:rPr>
                <w:sz w:val="20"/>
                <w:szCs w:val="20"/>
                <w:lang w:val="en-US"/>
              </w:rPr>
              <w:t>mail</w:t>
            </w:r>
            <w:r w:rsidRPr="003879CB">
              <w:rPr>
                <w:sz w:val="20"/>
                <w:szCs w:val="20"/>
              </w:rPr>
              <w:t xml:space="preserve">: </w:t>
            </w:r>
            <w:hyperlink r:id="rId8" w:history="1">
              <w:r w:rsidRPr="00911C51">
                <w:rPr>
                  <w:rStyle w:val="a4"/>
                  <w:sz w:val="20"/>
                  <w:szCs w:val="20"/>
                </w:rPr>
                <w:t>obrazovanie@citymurmansk.ru</w:t>
              </w:r>
            </w:hyperlink>
          </w:p>
          <w:p w:rsidR="001D7B0B" w:rsidRPr="003879CB" w:rsidRDefault="001D7B0B" w:rsidP="00642E35">
            <w:pPr>
              <w:jc w:val="center"/>
              <w:rPr>
                <w:b/>
                <w:sz w:val="18"/>
                <w:szCs w:val="18"/>
              </w:rPr>
            </w:pPr>
          </w:p>
          <w:p w:rsidR="001D7B0B" w:rsidRPr="003879CB" w:rsidRDefault="001D7B0B" w:rsidP="00642E35">
            <w:pPr>
              <w:jc w:val="center"/>
              <w:rPr>
                <w:b/>
                <w:sz w:val="18"/>
                <w:szCs w:val="18"/>
              </w:rPr>
            </w:pPr>
          </w:p>
          <w:p w:rsidR="001D7B0B" w:rsidRPr="00DB084E" w:rsidRDefault="001D7B0B" w:rsidP="00642E35">
            <w:pPr>
              <w:rPr>
                <w:b/>
              </w:rPr>
            </w:pPr>
            <w:r>
              <w:t xml:space="preserve">              05.05.2015</w:t>
            </w:r>
            <w:r w:rsidRPr="00DB084E">
              <w:t xml:space="preserve">  №  </w:t>
            </w:r>
            <w:r>
              <w:t>16-01-13/2070</w:t>
            </w:r>
          </w:p>
          <w:p w:rsidR="001D7B0B" w:rsidRPr="00DB084E" w:rsidRDefault="001D7B0B" w:rsidP="00642E35">
            <w:pPr>
              <w:jc w:val="center"/>
            </w:pPr>
            <w:r>
              <w:t>на №__________</w:t>
            </w:r>
            <w:r w:rsidRPr="00DB084E">
              <w:t>__  от _</w:t>
            </w:r>
            <w:r>
              <w:t>____________</w:t>
            </w:r>
            <w:r w:rsidRPr="00DB084E">
              <w:t>___</w:t>
            </w:r>
          </w:p>
          <w:p w:rsidR="001D7B0B" w:rsidRDefault="001D7B0B" w:rsidP="00642E35"/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1D7B0B" w:rsidRDefault="001D7B0B" w:rsidP="00642E35">
            <w:pPr>
              <w:jc w:val="both"/>
            </w:pPr>
          </w:p>
          <w:p w:rsidR="001D7B0B" w:rsidRDefault="001D7B0B" w:rsidP="00642E35">
            <w:pPr>
              <w:jc w:val="both"/>
            </w:pPr>
          </w:p>
          <w:p w:rsidR="001D7B0B" w:rsidRDefault="001D7B0B" w:rsidP="00642E35">
            <w:pPr>
              <w:jc w:val="both"/>
            </w:pPr>
          </w:p>
          <w:p w:rsidR="001D7B0B" w:rsidRPr="00A66ECC" w:rsidRDefault="001D7B0B" w:rsidP="00642E35">
            <w:pPr>
              <w:jc w:val="center"/>
              <w:rPr>
                <w:b/>
                <w:sz w:val="28"/>
                <w:szCs w:val="28"/>
              </w:rPr>
            </w:pPr>
            <w:r w:rsidRPr="00A66ECC">
              <w:rPr>
                <w:b/>
                <w:sz w:val="28"/>
                <w:szCs w:val="28"/>
              </w:rPr>
              <w:t>Руководителям УДОД</w:t>
            </w:r>
          </w:p>
          <w:p w:rsidR="001D7B0B" w:rsidRDefault="001D7B0B" w:rsidP="00642E35">
            <w:pPr>
              <w:jc w:val="center"/>
              <w:rPr>
                <w:sz w:val="28"/>
                <w:szCs w:val="28"/>
              </w:rPr>
            </w:pPr>
          </w:p>
          <w:p w:rsidR="001D7B0B" w:rsidRDefault="001D7B0B" w:rsidP="00642E35">
            <w:pPr>
              <w:jc w:val="center"/>
              <w:rPr>
                <w:sz w:val="28"/>
                <w:szCs w:val="28"/>
              </w:rPr>
            </w:pPr>
          </w:p>
          <w:p w:rsidR="001D7B0B" w:rsidRPr="00C25E10" w:rsidRDefault="001D7B0B" w:rsidP="00642E35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1D7B0B" w:rsidRPr="008D121E" w:rsidRDefault="001D7B0B" w:rsidP="001D7B0B">
      <w:pPr>
        <w:rPr>
          <w:i/>
        </w:rPr>
      </w:pPr>
      <w:r w:rsidRPr="008D121E">
        <w:rPr>
          <w:i/>
        </w:rPr>
        <w:t xml:space="preserve">О проведении </w:t>
      </w:r>
      <w:proofErr w:type="spellStart"/>
      <w:r w:rsidRPr="008D121E">
        <w:rPr>
          <w:i/>
        </w:rPr>
        <w:t>Интернет-конференций</w:t>
      </w:r>
      <w:proofErr w:type="spellEnd"/>
    </w:p>
    <w:p w:rsidR="001D7B0B" w:rsidRDefault="001D7B0B" w:rsidP="001D7B0B">
      <w:pPr>
        <w:contextualSpacing/>
      </w:pPr>
    </w:p>
    <w:p w:rsidR="001D7B0B" w:rsidRDefault="001D7B0B" w:rsidP="001D7B0B">
      <w:pPr>
        <w:ind w:firstLine="567"/>
        <w:contextualSpacing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Направляем информацию о проведении </w:t>
      </w:r>
      <w:proofErr w:type="spellStart"/>
      <w:r>
        <w:rPr>
          <w:sz w:val="28"/>
          <w:szCs w:val="28"/>
          <w:lang w:eastAsia="ar-SA"/>
        </w:rPr>
        <w:t>Интернет-конференций</w:t>
      </w:r>
      <w:proofErr w:type="spellEnd"/>
      <w:r>
        <w:rPr>
          <w:sz w:val="28"/>
          <w:szCs w:val="28"/>
          <w:lang w:eastAsia="ar-SA"/>
        </w:rPr>
        <w:t xml:space="preserve"> </w:t>
      </w:r>
      <w:r w:rsidRPr="001E0A93">
        <w:rPr>
          <w:sz w:val="28"/>
          <w:szCs w:val="28"/>
          <w:lang w:eastAsia="ar-SA"/>
        </w:rPr>
        <w:t>по вопросам разработки программ повышения квалификации по направлению социализации детей с целью повышения квалификации работников образовательных организаций дополнительного образования детей (</w:t>
      </w:r>
      <w:r>
        <w:rPr>
          <w:sz w:val="28"/>
          <w:szCs w:val="28"/>
          <w:lang w:eastAsia="ar-SA"/>
        </w:rPr>
        <w:t>приложение</w:t>
      </w:r>
      <w:r w:rsidRPr="001E0A93">
        <w:rPr>
          <w:sz w:val="28"/>
          <w:szCs w:val="28"/>
          <w:lang w:eastAsia="ar-SA"/>
        </w:rPr>
        <w:t>).</w:t>
      </w:r>
    </w:p>
    <w:p w:rsidR="001D7B0B" w:rsidRDefault="001D7B0B" w:rsidP="001D7B0B">
      <w:pPr>
        <w:ind w:firstLine="567"/>
        <w:contextualSpacing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Просим рассмотреть возможность участия заинтересованных лиц в </w:t>
      </w:r>
      <w:proofErr w:type="spellStart"/>
      <w:r>
        <w:rPr>
          <w:sz w:val="28"/>
          <w:szCs w:val="28"/>
          <w:lang w:eastAsia="ar-SA"/>
        </w:rPr>
        <w:t>Интернет-конференции</w:t>
      </w:r>
      <w:proofErr w:type="spellEnd"/>
      <w:r>
        <w:rPr>
          <w:sz w:val="28"/>
          <w:szCs w:val="28"/>
          <w:lang w:eastAsia="ar-SA"/>
        </w:rPr>
        <w:t xml:space="preserve"> в соответствии с прилагаемым планом графиком                         (приложение № 1) и направить заявки и список участников конференций по прилагаемой  форме ( приложение №№ 3,4) .</w:t>
      </w:r>
    </w:p>
    <w:p w:rsidR="001D7B0B" w:rsidRDefault="001D7B0B" w:rsidP="001D7B0B">
      <w:pPr>
        <w:ind w:firstLine="567"/>
        <w:contextualSpacing/>
        <w:jc w:val="both"/>
        <w:rPr>
          <w:sz w:val="28"/>
          <w:szCs w:val="28"/>
          <w:lang w:eastAsia="ar-SA"/>
        </w:rPr>
      </w:pPr>
    </w:p>
    <w:p w:rsidR="001D7B0B" w:rsidRDefault="001D7B0B" w:rsidP="001D7B0B">
      <w:pPr>
        <w:ind w:firstLine="567"/>
        <w:contextualSpacing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Приложение: на 7 л. в электронном варианте.</w:t>
      </w:r>
    </w:p>
    <w:p w:rsidR="001D7B0B" w:rsidRDefault="001D7B0B" w:rsidP="001D7B0B">
      <w:pPr>
        <w:ind w:firstLine="567"/>
        <w:contextualSpacing/>
        <w:jc w:val="both"/>
        <w:rPr>
          <w:sz w:val="28"/>
          <w:szCs w:val="28"/>
          <w:lang w:eastAsia="ar-SA"/>
        </w:rPr>
      </w:pPr>
    </w:p>
    <w:p w:rsidR="001D7B0B" w:rsidRDefault="001D7B0B" w:rsidP="001D7B0B">
      <w:pPr>
        <w:ind w:firstLine="567"/>
        <w:contextualSpacing/>
        <w:jc w:val="both"/>
        <w:rPr>
          <w:sz w:val="28"/>
          <w:szCs w:val="28"/>
          <w:lang w:eastAsia="ar-SA"/>
        </w:rPr>
      </w:pPr>
    </w:p>
    <w:p w:rsidR="001D7B0B" w:rsidRDefault="001D7B0B" w:rsidP="001D7B0B">
      <w:pPr>
        <w:ind w:firstLine="567"/>
        <w:contextualSpacing/>
        <w:jc w:val="both"/>
        <w:rPr>
          <w:sz w:val="28"/>
          <w:szCs w:val="28"/>
          <w:lang w:eastAsia="ar-SA"/>
        </w:rPr>
      </w:pPr>
    </w:p>
    <w:p w:rsidR="001D7B0B" w:rsidRDefault="001D7B0B" w:rsidP="001D7B0B"/>
    <w:p w:rsidR="001D7B0B" w:rsidRDefault="001D7B0B" w:rsidP="001D7B0B">
      <w:pPr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Зам. председателя комитета                                                        Н.П. Кочнева </w:t>
      </w:r>
    </w:p>
    <w:p w:rsidR="001D7B0B" w:rsidRDefault="001D7B0B" w:rsidP="001D7B0B">
      <w:pPr>
        <w:jc w:val="both"/>
        <w:rPr>
          <w:b/>
          <w:sz w:val="28"/>
          <w:szCs w:val="28"/>
        </w:rPr>
      </w:pPr>
    </w:p>
    <w:p w:rsidR="001D7B0B" w:rsidRDefault="001D7B0B" w:rsidP="001D7B0B">
      <w:pPr>
        <w:jc w:val="both"/>
        <w:rPr>
          <w:sz w:val="20"/>
          <w:szCs w:val="20"/>
        </w:rPr>
      </w:pPr>
    </w:p>
    <w:p w:rsidR="001D7B0B" w:rsidRDefault="001D7B0B" w:rsidP="001D7B0B">
      <w:pPr>
        <w:jc w:val="both"/>
        <w:rPr>
          <w:sz w:val="20"/>
          <w:szCs w:val="20"/>
        </w:rPr>
      </w:pPr>
    </w:p>
    <w:p w:rsidR="001D7B0B" w:rsidRDefault="001D7B0B" w:rsidP="001D7B0B">
      <w:pPr>
        <w:jc w:val="both"/>
        <w:rPr>
          <w:sz w:val="20"/>
          <w:szCs w:val="20"/>
        </w:rPr>
      </w:pPr>
    </w:p>
    <w:p w:rsidR="001D7B0B" w:rsidRDefault="001D7B0B" w:rsidP="001D7B0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Исп. </w:t>
      </w:r>
      <w:proofErr w:type="spellStart"/>
      <w:r>
        <w:rPr>
          <w:sz w:val="20"/>
          <w:szCs w:val="20"/>
        </w:rPr>
        <w:t>Кузьминчук</w:t>
      </w:r>
      <w:proofErr w:type="spellEnd"/>
      <w:r>
        <w:rPr>
          <w:sz w:val="20"/>
          <w:szCs w:val="20"/>
        </w:rPr>
        <w:t xml:space="preserve"> Л.А.,402-669</w:t>
      </w:r>
    </w:p>
    <w:p w:rsidR="001D7B0B" w:rsidRDefault="001D7B0B" w:rsidP="001D7B0B">
      <w:pPr>
        <w:ind w:firstLine="567"/>
        <w:jc w:val="both"/>
        <w:rPr>
          <w:lang w:eastAsia="ar-SA"/>
        </w:rPr>
      </w:pPr>
      <w:r w:rsidRPr="00777B1F">
        <w:rPr>
          <w:lang w:eastAsia="ar-SA"/>
        </w:rPr>
        <w:t xml:space="preserve">                                           </w:t>
      </w:r>
    </w:p>
    <w:p w:rsidR="001D7B0B" w:rsidRDefault="001D7B0B" w:rsidP="001D7B0B">
      <w:pPr>
        <w:ind w:firstLine="567"/>
        <w:jc w:val="both"/>
        <w:rPr>
          <w:lang w:eastAsia="ar-SA"/>
        </w:rPr>
      </w:pPr>
    </w:p>
    <w:p w:rsidR="001D7B0B" w:rsidRDefault="001D7B0B" w:rsidP="001D7B0B">
      <w:pPr>
        <w:ind w:firstLine="567"/>
        <w:jc w:val="both"/>
        <w:rPr>
          <w:lang w:eastAsia="ar-SA"/>
        </w:rPr>
      </w:pPr>
    </w:p>
    <w:p w:rsidR="001D7B0B" w:rsidRPr="00777B1F" w:rsidRDefault="001D7B0B" w:rsidP="001D7B0B">
      <w:pPr>
        <w:ind w:firstLine="567"/>
        <w:jc w:val="right"/>
        <w:rPr>
          <w:lang w:eastAsia="ar-SA"/>
        </w:rPr>
      </w:pPr>
      <w:r w:rsidRPr="00777B1F">
        <w:rPr>
          <w:lang w:eastAsia="ar-SA"/>
        </w:rPr>
        <w:t xml:space="preserve">                                                   </w:t>
      </w:r>
      <w:r>
        <w:rPr>
          <w:lang w:eastAsia="ar-SA"/>
        </w:rPr>
        <w:t xml:space="preserve">                   </w:t>
      </w:r>
      <w:r w:rsidRPr="00777B1F">
        <w:rPr>
          <w:lang w:eastAsia="ar-SA"/>
        </w:rPr>
        <w:t xml:space="preserve">   Приложение      </w:t>
      </w:r>
    </w:p>
    <w:p w:rsidR="001D7B0B" w:rsidRPr="00777B1F" w:rsidRDefault="001D7B0B" w:rsidP="001D7B0B">
      <w:pPr>
        <w:ind w:firstLine="567"/>
        <w:jc w:val="both"/>
        <w:rPr>
          <w:lang w:eastAsia="ar-SA"/>
        </w:rPr>
      </w:pPr>
    </w:p>
    <w:p w:rsidR="001D7B0B" w:rsidRPr="00E93289" w:rsidRDefault="001D7B0B" w:rsidP="001D7B0B">
      <w:pPr>
        <w:ind w:firstLine="567"/>
        <w:jc w:val="center"/>
        <w:rPr>
          <w:b/>
          <w:lang w:eastAsia="ar-SA"/>
        </w:rPr>
      </w:pPr>
      <w:r w:rsidRPr="00E93289">
        <w:rPr>
          <w:b/>
          <w:lang w:eastAsia="ar-SA"/>
        </w:rPr>
        <w:t>Информационное письмо</w:t>
      </w:r>
    </w:p>
    <w:p w:rsidR="001D7B0B" w:rsidRPr="00E93289" w:rsidRDefault="001D7B0B" w:rsidP="001D7B0B">
      <w:pPr>
        <w:ind w:firstLine="567"/>
        <w:jc w:val="both"/>
        <w:rPr>
          <w:b/>
          <w:lang w:eastAsia="ar-SA"/>
        </w:rPr>
      </w:pPr>
    </w:p>
    <w:p w:rsidR="001D7B0B" w:rsidRPr="00777B1F" w:rsidRDefault="001D7B0B" w:rsidP="001D7B0B">
      <w:pPr>
        <w:ind w:firstLine="567"/>
        <w:jc w:val="both"/>
        <w:rPr>
          <w:lang w:eastAsia="ar-SA"/>
        </w:rPr>
      </w:pPr>
      <w:r w:rsidRPr="00777B1F">
        <w:rPr>
          <w:lang w:eastAsia="ar-SA"/>
        </w:rPr>
        <w:t xml:space="preserve">Автономная некоммерческая организация «Научно-методический центр образования, воспитания и социальной защиты детей и молодежи «СУВАГ» в рамках </w:t>
      </w:r>
      <w:r w:rsidRPr="00777B1F">
        <w:rPr>
          <w:lang w:eastAsia="ar-SA"/>
        </w:rPr>
        <w:lastRenderedPageBreak/>
        <w:t xml:space="preserve">реализации проекта № 2014-02.08-09-028-Ф-115.208 «Обеспечение общественного обсуждения и распространения разработанных в 2011-2013 годах моделей и программ повышения квалификации педагогических и руководящих работников, направленных на обеспечение успешной социализации детей при реализации программ дополнительного образования детей» Федеральной целевой программы развития образования на 2011-2015 годы проводит </w:t>
      </w:r>
      <w:proofErr w:type="spellStart"/>
      <w:r w:rsidRPr="00777B1F">
        <w:rPr>
          <w:lang w:eastAsia="ar-SA"/>
        </w:rPr>
        <w:t>Интернет-конференции</w:t>
      </w:r>
      <w:proofErr w:type="spellEnd"/>
      <w:r w:rsidRPr="00777B1F">
        <w:rPr>
          <w:lang w:eastAsia="ar-SA"/>
        </w:rPr>
        <w:t xml:space="preserve"> по вопросам разработки программ повышения квалификации по направлению социализации детей с целью повышения квалификации работников образовательных организаций дополнительного образования детей (далее – </w:t>
      </w:r>
      <w:proofErr w:type="spellStart"/>
      <w:r w:rsidRPr="00777B1F">
        <w:rPr>
          <w:lang w:eastAsia="ar-SA"/>
        </w:rPr>
        <w:t>Интернет-конференции</w:t>
      </w:r>
      <w:proofErr w:type="spellEnd"/>
      <w:r w:rsidRPr="00777B1F">
        <w:rPr>
          <w:lang w:eastAsia="ar-SA"/>
        </w:rPr>
        <w:t>).</w:t>
      </w:r>
    </w:p>
    <w:p w:rsidR="001D7B0B" w:rsidRPr="00777B1F" w:rsidRDefault="001D7B0B" w:rsidP="001D7B0B">
      <w:pPr>
        <w:ind w:firstLine="567"/>
        <w:jc w:val="both"/>
        <w:rPr>
          <w:lang w:eastAsia="ar-SA"/>
        </w:rPr>
      </w:pPr>
      <w:proofErr w:type="spellStart"/>
      <w:r w:rsidRPr="00777B1F">
        <w:rPr>
          <w:lang w:eastAsia="ar-SA"/>
        </w:rPr>
        <w:t>Интернет-конференции</w:t>
      </w:r>
      <w:proofErr w:type="spellEnd"/>
      <w:r w:rsidRPr="00777B1F">
        <w:rPr>
          <w:lang w:eastAsia="ar-SA"/>
        </w:rPr>
        <w:t xml:space="preserve"> будут проведены согласно плану-графику (Приложение 1). Последовательность проведения обсуждения и примерные вопросы для обсуждения приведены в Приложении 2.</w:t>
      </w:r>
    </w:p>
    <w:p w:rsidR="001D7B0B" w:rsidRPr="00777B1F" w:rsidRDefault="001D7B0B" w:rsidP="001D7B0B">
      <w:pPr>
        <w:ind w:firstLine="567"/>
        <w:jc w:val="both"/>
        <w:rPr>
          <w:lang w:eastAsia="ar-SA"/>
        </w:rPr>
      </w:pPr>
      <w:r w:rsidRPr="00777B1F">
        <w:rPr>
          <w:lang w:eastAsia="ar-SA"/>
        </w:rPr>
        <w:t>К участию приглашаются руководители,  педагогические работники и специалисты образовательных организаций, представители родительской общественности.</w:t>
      </w:r>
    </w:p>
    <w:p w:rsidR="001D7B0B" w:rsidRPr="00777B1F" w:rsidRDefault="001D7B0B" w:rsidP="001D7B0B">
      <w:pPr>
        <w:ind w:firstLine="567"/>
        <w:jc w:val="both"/>
        <w:rPr>
          <w:lang w:eastAsia="ar-SA"/>
        </w:rPr>
      </w:pPr>
      <w:r w:rsidRPr="00777B1F">
        <w:rPr>
          <w:lang w:eastAsia="ar-SA"/>
        </w:rPr>
        <w:t xml:space="preserve">Заявки на участие в </w:t>
      </w:r>
      <w:proofErr w:type="spellStart"/>
      <w:r w:rsidRPr="00777B1F">
        <w:rPr>
          <w:lang w:eastAsia="ar-SA"/>
        </w:rPr>
        <w:t>Интернет-конференциях</w:t>
      </w:r>
      <w:proofErr w:type="spellEnd"/>
      <w:r w:rsidRPr="00777B1F">
        <w:rPr>
          <w:lang w:eastAsia="ar-SA"/>
        </w:rPr>
        <w:t xml:space="preserve"> по указанной форме (Приложение 3) и списки участников (Приложение 4) просим направлять по электронной почте </w:t>
      </w:r>
      <w:hyperlink r:id="rId9" w:history="1">
        <w:r w:rsidRPr="00777B1F">
          <w:rPr>
            <w:rStyle w:val="a4"/>
            <w:lang w:val="en-US" w:eastAsia="ar-SA"/>
          </w:rPr>
          <w:t>stag</w:t>
        </w:r>
        <w:r w:rsidRPr="00777B1F">
          <w:rPr>
            <w:rStyle w:val="a4"/>
            <w:lang w:eastAsia="ar-SA"/>
          </w:rPr>
          <w:t>.</w:t>
        </w:r>
        <w:r w:rsidRPr="00777B1F">
          <w:rPr>
            <w:rStyle w:val="a4"/>
            <w:lang w:val="en-US" w:eastAsia="ar-SA"/>
          </w:rPr>
          <w:t>fcpro</w:t>
        </w:r>
        <w:r w:rsidRPr="00777B1F">
          <w:rPr>
            <w:rStyle w:val="a4"/>
            <w:lang w:eastAsia="ar-SA"/>
          </w:rPr>
          <w:t>@</w:t>
        </w:r>
        <w:r w:rsidRPr="00777B1F">
          <w:rPr>
            <w:rStyle w:val="a4"/>
            <w:lang w:val="en-US" w:eastAsia="ar-SA"/>
          </w:rPr>
          <w:t>yandex</w:t>
        </w:r>
        <w:r w:rsidRPr="00777B1F">
          <w:rPr>
            <w:rStyle w:val="a4"/>
            <w:lang w:eastAsia="ar-SA"/>
          </w:rPr>
          <w:t>.</w:t>
        </w:r>
        <w:proofErr w:type="spellStart"/>
        <w:r w:rsidRPr="00777B1F">
          <w:rPr>
            <w:rStyle w:val="a4"/>
            <w:lang w:val="en-US" w:eastAsia="ar-SA"/>
          </w:rPr>
          <w:t>ru</w:t>
        </w:r>
        <w:proofErr w:type="spellEnd"/>
      </w:hyperlink>
      <w:r w:rsidRPr="00777B1F">
        <w:rPr>
          <w:lang w:eastAsia="ar-SA"/>
        </w:rPr>
        <w:t xml:space="preserve">  или по факсу: (495) 790-73-99.</w:t>
      </w:r>
    </w:p>
    <w:p w:rsidR="001D7B0B" w:rsidRPr="00777B1F" w:rsidRDefault="001D7B0B" w:rsidP="001D7B0B">
      <w:pPr>
        <w:ind w:firstLine="567"/>
        <w:jc w:val="both"/>
        <w:rPr>
          <w:lang w:eastAsia="ar-SA"/>
        </w:rPr>
      </w:pPr>
      <w:r w:rsidRPr="00777B1F">
        <w:rPr>
          <w:lang w:eastAsia="ar-SA"/>
        </w:rPr>
        <w:t xml:space="preserve">Минимальные, рекомендуемые технические требования к системе для участников </w:t>
      </w:r>
      <w:proofErr w:type="spellStart"/>
      <w:r w:rsidRPr="00777B1F">
        <w:rPr>
          <w:lang w:eastAsia="ar-SA"/>
        </w:rPr>
        <w:t>Интернет-конференции</w:t>
      </w:r>
      <w:proofErr w:type="spellEnd"/>
      <w:r w:rsidRPr="00777B1F">
        <w:rPr>
          <w:lang w:eastAsia="ar-SA"/>
        </w:rPr>
        <w:t>, следующие:</w:t>
      </w:r>
    </w:p>
    <w:p w:rsidR="001D7B0B" w:rsidRPr="00777B1F" w:rsidRDefault="001D7B0B" w:rsidP="001D7B0B">
      <w:pPr>
        <w:numPr>
          <w:ilvl w:val="0"/>
          <w:numId w:val="1"/>
        </w:numPr>
        <w:tabs>
          <w:tab w:val="left" w:pos="954"/>
        </w:tabs>
        <w:ind w:left="680"/>
        <w:jc w:val="both"/>
      </w:pPr>
      <w:r w:rsidRPr="00777B1F">
        <w:rPr>
          <w:lang w:eastAsia="ar-SA"/>
        </w:rPr>
        <w:t>Пропускная способность интернета не менее 512 кб/с.</w:t>
      </w:r>
    </w:p>
    <w:p w:rsidR="001D7B0B" w:rsidRPr="00777B1F" w:rsidRDefault="001D7B0B" w:rsidP="001D7B0B">
      <w:pPr>
        <w:numPr>
          <w:ilvl w:val="0"/>
          <w:numId w:val="1"/>
        </w:numPr>
        <w:tabs>
          <w:tab w:val="left" w:pos="954"/>
        </w:tabs>
        <w:ind w:left="680"/>
        <w:jc w:val="both"/>
      </w:pPr>
      <w:r w:rsidRPr="00777B1F">
        <w:t xml:space="preserve">Установленный </w:t>
      </w:r>
      <w:r w:rsidRPr="00777B1F">
        <w:rPr>
          <w:lang w:val="en-US" w:eastAsia="en-US"/>
        </w:rPr>
        <w:t>Adobe Flash Player.</w:t>
      </w:r>
    </w:p>
    <w:p w:rsidR="001D7B0B" w:rsidRPr="00777B1F" w:rsidRDefault="001D7B0B" w:rsidP="001D7B0B">
      <w:pPr>
        <w:numPr>
          <w:ilvl w:val="0"/>
          <w:numId w:val="1"/>
        </w:numPr>
        <w:tabs>
          <w:tab w:val="left" w:pos="954"/>
        </w:tabs>
        <w:ind w:left="680"/>
        <w:jc w:val="both"/>
        <w:rPr>
          <w:rStyle w:val="22"/>
          <w:b w:val="0"/>
          <w:bCs w:val="0"/>
        </w:rPr>
      </w:pPr>
      <w:r w:rsidRPr="00777B1F">
        <w:t>Открытый сетевой порт 1935 на</w:t>
      </w:r>
      <w:r w:rsidRPr="00777B1F">
        <w:rPr>
          <w:rStyle w:val="22"/>
          <w:b w:val="0"/>
        </w:rPr>
        <w:t xml:space="preserve"> </w:t>
      </w:r>
      <w:proofErr w:type="spellStart"/>
      <w:r w:rsidRPr="00777B1F">
        <w:rPr>
          <w:rStyle w:val="22"/>
          <w:b w:val="0"/>
        </w:rPr>
        <w:t>брэндмауэре</w:t>
      </w:r>
      <w:proofErr w:type="spellEnd"/>
      <w:r w:rsidRPr="00777B1F">
        <w:rPr>
          <w:rStyle w:val="22"/>
          <w:b w:val="0"/>
        </w:rPr>
        <w:t>.</w:t>
      </w:r>
    </w:p>
    <w:p w:rsidR="001D7B0B" w:rsidRPr="00777B1F" w:rsidRDefault="001D7B0B" w:rsidP="001D7B0B">
      <w:pPr>
        <w:numPr>
          <w:ilvl w:val="0"/>
          <w:numId w:val="1"/>
        </w:numPr>
        <w:tabs>
          <w:tab w:val="left" w:pos="954"/>
        </w:tabs>
        <w:ind w:left="680"/>
        <w:jc w:val="both"/>
      </w:pPr>
      <w:r w:rsidRPr="00777B1F">
        <w:t>Требования к операционной системе:</w:t>
      </w:r>
    </w:p>
    <w:p w:rsidR="001D7B0B" w:rsidRPr="00777B1F" w:rsidRDefault="001D7B0B" w:rsidP="001D7B0B">
      <w:pPr>
        <w:pStyle w:val="610"/>
        <w:spacing w:line="240" w:lineRule="auto"/>
        <w:ind w:left="993"/>
        <w:jc w:val="both"/>
        <w:rPr>
          <w:lang w:val="ru-RU" w:eastAsia="ru-RU"/>
        </w:rPr>
      </w:pPr>
      <w:r w:rsidRPr="00777B1F">
        <w:rPr>
          <w:lang w:val="ru-RU" w:eastAsia="ru-RU"/>
        </w:rPr>
        <w:t xml:space="preserve">ЦП: </w:t>
      </w:r>
      <w:r w:rsidRPr="00777B1F">
        <w:t>Intel</w:t>
      </w:r>
      <w:r w:rsidRPr="00777B1F">
        <w:rPr>
          <w:lang w:val="ru-RU"/>
        </w:rPr>
        <w:t xml:space="preserve"> </w:t>
      </w:r>
      <w:r w:rsidRPr="00777B1F">
        <w:t>Celeron</w:t>
      </w:r>
      <w:r w:rsidRPr="00777B1F">
        <w:rPr>
          <w:lang w:val="ru-RU"/>
        </w:rPr>
        <w:t xml:space="preserve"> </w:t>
      </w:r>
      <w:r w:rsidRPr="00777B1F">
        <w:rPr>
          <w:lang w:val="ru-RU" w:eastAsia="ru-RU"/>
        </w:rPr>
        <w:t xml:space="preserve">440 (2.0 ГГц) или </w:t>
      </w:r>
      <w:r w:rsidRPr="00777B1F">
        <w:t>AMD</w:t>
      </w:r>
      <w:r w:rsidRPr="00777B1F">
        <w:rPr>
          <w:lang w:val="ru-RU"/>
        </w:rPr>
        <w:t xml:space="preserve"> </w:t>
      </w:r>
      <w:proofErr w:type="spellStart"/>
      <w:r w:rsidRPr="00777B1F">
        <w:t>Athlon</w:t>
      </w:r>
      <w:proofErr w:type="spellEnd"/>
      <w:r w:rsidRPr="00777B1F">
        <w:rPr>
          <w:lang w:val="ru-RU"/>
        </w:rPr>
        <w:t xml:space="preserve"> </w:t>
      </w:r>
      <w:r w:rsidRPr="00777B1F">
        <w:rPr>
          <w:lang w:val="ru-RU" w:eastAsia="ru-RU"/>
        </w:rPr>
        <w:t>3600+ и выше.</w:t>
      </w:r>
    </w:p>
    <w:p w:rsidR="001D7B0B" w:rsidRPr="00777B1F" w:rsidRDefault="001D7B0B" w:rsidP="001D7B0B">
      <w:pPr>
        <w:pStyle w:val="610"/>
        <w:spacing w:line="240" w:lineRule="auto"/>
        <w:ind w:left="1560" w:hanging="567"/>
        <w:jc w:val="left"/>
        <w:rPr>
          <w:lang w:val="ru-RU"/>
        </w:rPr>
      </w:pPr>
      <w:r w:rsidRPr="00777B1F">
        <w:rPr>
          <w:rStyle w:val="62"/>
          <w:b w:val="0"/>
          <w:lang w:val="ru-RU" w:eastAsia="ru-RU"/>
        </w:rPr>
        <w:t>ОП:</w:t>
      </w:r>
      <w:r w:rsidRPr="00777B1F">
        <w:rPr>
          <w:lang w:val="ru-RU" w:eastAsia="ru-RU"/>
        </w:rPr>
        <w:t xml:space="preserve"> 1 Гб для</w:t>
      </w:r>
      <w:r w:rsidRPr="00777B1F">
        <w:rPr>
          <w:rStyle w:val="62"/>
          <w:b w:val="0"/>
          <w:lang w:val="ru-RU" w:eastAsia="ru-RU"/>
        </w:rPr>
        <w:t xml:space="preserve"> ОС:</w:t>
      </w:r>
      <w:r w:rsidRPr="00777B1F">
        <w:rPr>
          <w:lang w:val="ru-RU" w:eastAsia="ru-RU"/>
        </w:rPr>
        <w:t xml:space="preserve"> </w:t>
      </w:r>
      <w:r w:rsidRPr="00777B1F">
        <w:t>Windows</w:t>
      </w:r>
      <w:r w:rsidRPr="00777B1F">
        <w:rPr>
          <w:lang w:val="ru-RU"/>
        </w:rPr>
        <w:t xml:space="preserve"> </w:t>
      </w:r>
      <w:r w:rsidRPr="00777B1F">
        <w:rPr>
          <w:lang w:val="ru-RU" w:eastAsia="ru-RU"/>
        </w:rPr>
        <w:t xml:space="preserve">ХР, 7; </w:t>
      </w:r>
      <w:r w:rsidRPr="00777B1F">
        <w:t>Linux</w:t>
      </w:r>
      <w:r w:rsidRPr="00777B1F">
        <w:rPr>
          <w:lang w:val="ru-RU"/>
        </w:rPr>
        <w:t xml:space="preserve">; </w:t>
      </w:r>
      <w:r w:rsidRPr="00777B1F">
        <w:t>Mac</w:t>
      </w:r>
      <w:r w:rsidRPr="00777B1F">
        <w:rPr>
          <w:lang w:val="ru-RU"/>
        </w:rPr>
        <w:t xml:space="preserve"> </w:t>
      </w:r>
      <w:r w:rsidRPr="00777B1F">
        <w:t>OS</w:t>
      </w:r>
      <w:r w:rsidRPr="00777B1F">
        <w:rPr>
          <w:lang w:val="ru-RU"/>
        </w:rPr>
        <w:t xml:space="preserve"> </w:t>
      </w:r>
      <w:r w:rsidRPr="00777B1F">
        <w:rPr>
          <w:lang w:val="ru-RU" w:eastAsia="ru-RU"/>
        </w:rPr>
        <w:t xml:space="preserve">X </w:t>
      </w:r>
      <w:r w:rsidRPr="00777B1F">
        <w:t>Tiger</w:t>
      </w:r>
      <w:r w:rsidRPr="00777B1F">
        <w:rPr>
          <w:lang w:val="ru-RU"/>
        </w:rPr>
        <w:t xml:space="preserve">, </w:t>
      </w:r>
      <w:r w:rsidRPr="00777B1F">
        <w:t>Leopard</w:t>
      </w:r>
      <w:r w:rsidRPr="00777B1F">
        <w:rPr>
          <w:lang w:val="ru-RU"/>
        </w:rPr>
        <w:t xml:space="preserve">   </w:t>
      </w:r>
      <w:r w:rsidRPr="00777B1F">
        <w:rPr>
          <w:lang w:val="ru-RU"/>
        </w:rPr>
        <w:br/>
        <w:t xml:space="preserve">2 </w:t>
      </w:r>
      <w:r w:rsidRPr="00777B1F">
        <w:rPr>
          <w:lang w:val="ru-RU" w:eastAsia="ru-RU"/>
        </w:rPr>
        <w:t xml:space="preserve">Гб для ОС: </w:t>
      </w:r>
      <w:r w:rsidRPr="00777B1F">
        <w:t>Windows</w:t>
      </w:r>
      <w:r w:rsidRPr="00777B1F">
        <w:rPr>
          <w:lang w:val="ru-RU"/>
        </w:rPr>
        <w:t xml:space="preserve"> </w:t>
      </w:r>
      <w:r w:rsidRPr="00777B1F">
        <w:t>Vista</w:t>
      </w:r>
      <w:r w:rsidRPr="00777B1F">
        <w:rPr>
          <w:lang w:val="ru-RU"/>
        </w:rPr>
        <w:t xml:space="preserve">; </w:t>
      </w:r>
      <w:r w:rsidRPr="00777B1F">
        <w:t>Mac</w:t>
      </w:r>
      <w:r w:rsidRPr="00777B1F">
        <w:rPr>
          <w:lang w:val="ru-RU"/>
        </w:rPr>
        <w:t xml:space="preserve"> </w:t>
      </w:r>
      <w:r w:rsidRPr="00777B1F">
        <w:t>OS</w:t>
      </w:r>
      <w:r w:rsidRPr="00777B1F">
        <w:rPr>
          <w:lang w:val="ru-RU"/>
        </w:rPr>
        <w:t xml:space="preserve"> </w:t>
      </w:r>
      <w:r w:rsidRPr="00777B1F">
        <w:t>X</w:t>
      </w:r>
      <w:r w:rsidRPr="00777B1F">
        <w:rPr>
          <w:lang w:val="ru-RU"/>
        </w:rPr>
        <w:t xml:space="preserve"> </w:t>
      </w:r>
      <w:r w:rsidRPr="00777B1F">
        <w:t>Snow</w:t>
      </w:r>
      <w:r w:rsidRPr="00777B1F">
        <w:rPr>
          <w:lang w:val="ru-RU"/>
        </w:rPr>
        <w:t xml:space="preserve"> </w:t>
      </w:r>
      <w:r w:rsidRPr="00777B1F">
        <w:t>Leopard</w:t>
      </w:r>
    </w:p>
    <w:p w:rsidR="001D7B0B" w:rsidRPr="00777B1F" w:rsidRDefault="001D7B0B" w:rsidP="001D7B0B">
      <w:pPr>
        <w:pStyle w:val="610"/>
        <w:numPr>
          <w:ilvl w:val="0"/>
          <w:numId w:val="1"/>
        </w:numPr>
        <w:tabs>
          <w:tab w:val="left" w:pos="142"/>
          <w:tab w:val="left" w:pos="993"/>
        </w:tabs>
        <w:spacing w:line="240" w:lineRule="auto"/>
        <w:ind w:firstLine="709"/>
        <w:jc w:val="both"/>
        <w:rPr>
          <w:lang w:val="ru-RU" w:eastAsia="ru-RU"/>
        </w:rPr>
      </w:pPr>
      <w:r w:rsidRPr="00777B1F">
        <w:rPr>
          <w:lang w:val="ru-RU"/>
        </w:rPr>
        <w:t xml:space="preserve">Отсутствие ограничений </w:t>
      </w:r>
      <w:r w:rsidRPr="00777B1F">
        <w:t>no</w:t>
      </w:r>
      <w:r w:rsidRPr="00777B1F">
        <w:rPr>
          <w:lang w:val="ru-RU"/>
        </w:rPr>
        <w:t xml:space="preserve"> объему входящего </w:t>
      </w:r>
      <w:proofErr w:type="spellStart"/>
      <w:r w:rsidRPr="00777B1F">
        <w:rPr>
          <w:lang w:val="ru-RU"/>
        </w:rPr>
        <w:t>траффика</w:t>
      </w:r>
      <w:proofErr w:type="spellEnd"/>
      <w:r w:rsidRPr="00777B1F">
        <w:rPr>
          <w:lang w:val="ru-RU"/>
        </w:rPr>
        <w:t>.</w:t>
      </w:r>
    </w:p>
    <w:p w:rsidR="001D7B0B" w:rsidRPr="00777B1F" w:rsidRDefault="001D7B0B" w:rsidP="001D7B0B">
      <w:pPr>
        <w:pStyle w:val="610"/>
        <w:numPr>
          <w:ilvl w:val="0"/>
          <w:numId w:val="1"/>
        </w:numPr>
        <w:tabs>
          <w:tab w:val="left" w:pos="142"/>
          <w:tab w:val="left" w:pos="993"/>
        </w:tabs>
        <w:spacing w:line="240" w:lineRule="auto"/>
        <w:ind w:firstLine="709"/>
        <w:jc w:val="both"/>
        <w:rPr>
          <w:lang w:val="ru-RU" w:eastAsia="ru-RU"/>
        </w:rPr>
      </w:pPr>
      <w:r w:rsidRPr="00777B1F">
        <w:rPr>
          <w:lang w:val="ru-RU"/>
        </w:rPr>
        <w:t>Рекомендуем обратить внимание на количество активных процессов и состояние операционной системы, от этого зависит более 25% производительности рабочей станции.</w:t>
      </w:r>
    </w:p>
    <w:p w:rsidR="001D7B0B" w:rsidRPr="00777B1F" w:rsidRDefault="001D7B0B" w:rsidP="001D7B0B">
      <w:pPr>
        <w:pStyle w:val="a5"/>
        <w:tabs>
          <w:tab w:val="left" w:pos="993"/>
        </w:tabs>
        <w:spacing w:after="0"/>
        <w:ind w:left="40" w:right="20" w:firstLine="660"/>
        <w:jc w:val="both"/>
      </w:pPr>
      <w:r w:rsidRPr="00777B1F">
        <w:t>Следует отключить все антивирусы, защитные программы и любые приложения, использующие</w:t>
      </w:r>
      <w:r w:rsidRPr="00777B1F">
        <w:rPr>
          <w:rStyle w:val="a7"/>
          <w:b w:val="0"/>
        </w:rPr>
        <w:t xml:space="preserve"> интернет-соединение, оставив запущенной</w:t>
      </w:r>
      <w:r w:rsidRPr="00777B1F">
        <w:t xml:space="preserve"> только трансляцию </w:t>
      </w:r>
      <w:proofErr w:type="spellStart"/>
      <w:r w:rsidRPr="00777B1F">
        <w:t>Интернет-конференции</w:t>
      </w:r>
      <w:proofErr w:type="spellEnd"/>
      <w:r w:rsidRPr="00777B1F">
        <w:t>.</w:t>
      </w:r>
    </w:p>
    <w:p w:rsidR="001D7B0B" w:rsidRPr="00777B1F" w:rsidRDefault="001D7B0B" w:rsidP="001D7B0B">
      <w:pPr>
        <w:pStyle w:val="a5"/>
        <w:numPr>
          <w:ilvl w:val="0"/>
          <w:numId w:val="1"/>
        </w:numPr>
        <w:tabs>
          <w:tab w:val="left" w:pos="993"/>
        </w:tabs>
        <w:spacing w:after="0"/>
        <w:ind w:right="20" w:firstLine="709"/>
        <w:jc w:val="both"/>
      </w:pPr>
      <w:r w:rsidRPr="00777B1F">
        <w:t xml:space="preserve">Список поддерживаемых </w:t>
      </w:r>
      <w:proofErr w:type="spellStart"/>
      <w:r w:rsidRPr="00777B1F">
        <w:t>интернет-браузеров</w:t>
      </w:r>
      <w:proofErr w:type="spellEnd"/>
      <w:r w:rsidRPr="00777B1F">
        <w:t>:</w:t>
      </w:r>
    </w:p>
    <w:p w:rsidR="001D7B0B" w:rsidRPr="00777B1F" w:rsidRDefault="001D7B0B" w:rsidP="001D7B0B">
      <w:pPr>
        <w:pStyle w:val="210"/>
        <w:tabs>
          <w:tab w:val="left" w:pos="993"/>
        </w:tabs>
        <w:spacing w:before="0" w:after="0" w:line="240" w:lineRule="auto"/>
        <w:ind w:left="680" w:firstLine="313"/>
        <w:jc w:val="both"/>
      </w:pPr>
      <w:r w:rsidRPr="00777B1F">
        <w:rPr>
          <w:lang w:val="en-US" w:eastAsia="en-US"/>
        </w:rPr>
        <w:t>Internet</w:t>
      </w:r>
      <w:r w:rsidRPr="00777B1F">
        <w:rPr>
          <w:lang w:eastAsia="en-US"/>
        </w:rPr>
        <w:t xml:space="preserve"> </w:t>
      </w:r>
      <w:r w:rsidRPr="00777B1F">
        <w:rPr>
          <w:lang w:val="en-US" w:eastAsia="en-US"/>
        </w:rPr>
        <w:t>Explorer</w:t>
      </w:r>
      <w:r w:rsidRPr="00777B1F">
        <w:rPr>
          <w:lang w:eastAsia="en-US"/>
        </w:rPr>
        <w:t xml:space="preserve"> </w:t>
      </w:r>
      <w:r w:rsidRPr="00777B1F">
        <w:t>8 и выше</w:t>
      </w:r>
    </w:p>
    <w:p w:rsidR="001D7B0B" w:rsidRPr="00777B1F" w:rsidRDefault="001D7B0B" w:rsidP="001D7B0B">
      <w:pPr>
        <w:pStyle w:val="210"/>
        <w:tabs>
          <w:tab w:val="left" w:pos="993"/>
        </w:tabs>
        <w:spacing w:before="0" w:after="0" w:line="240" w:lineRule="auto"/>
        <w:ind w:left="680" w:firstLine="313"/>
        <w:jc w:val="both"/>
      </w:pPr>
      <w:proofErr w:type="spellStart"/>
      <w:r w:rsidRPr="00777B1F">
        <w:rPr>
          <w:rStyle w:val="22"/>
          <w:b w:val="0"/>
        </w:rPr>
        <w:t>Google</w:t>
      </w:r>
      <w:proofErr w:type="spellEnd"/>
      <w:r w:rsidRPr="00777B1F">
        <w:rPr>
          <w:rStyle w:val="22"/>
          <w:b w:val="0"/>
        </w:rPr>
        <w:t xml:space="preserve"> </w:t>
      </w:r>
      <w:proofErr w:type="spellStart"/>
      <w:r w:rsidRPr="00777B1F">
        <w:rPr>
          <w:rStyle w:val="22"/>
          <w:b w:val="0"/>
        </w:rPr>
        <w:t>Chrome</w:t>
      </w:r>
      <w:proofErr w:type="spellEnd"/>
      <w:r w:rsidRPr="00777B1F">
        <w:rPr>
          <w:lang w:eastAsia="en-US"/>
        </w:rPr>
        <w:t xml:space="preserve"> </w:t>
      </w:r>
      <w:r w:rsidRPr="00777B1F">
        <w:t>10.0.648.204 и выше</w:t>
      </w:r>
    </w:p>
    <w:p w:rsidR="001D7B0B" w:rsidRPr="00777B1F" w:rsidRDefault="001D7B0B" w:rsidP="001D7B0B">
      <w:pPr>
        <w:pStyle w:val="210"/>
        <w:tabs>
          <w:tab w:val="left" w:pos="993"/>
        </w:tabs>
        <w:spacing w:before="0" w:after="0" w:line="240" w:lineRule="auto"/>
        <w:ind w:left="680" w:firstLine="313"/>
        <w:jc w:val="both"/>
      </w:pPr>
      <w:r w:rsidRPr="00777B1F">
        <w:rPr>
          <w:lang w:val="en-US" w:eastAsia="en-US"/>
        </w:rPr>
        <w:t>Mozilla</w:t>
      </w:r>
      <w:r w:rsidRPr="00777B1F">
        <w:rPr>
          <w:lang w:eastAsia="en-US"/>
        </w:rPr>
        <w:t xml:space="preserve"> </w:t>
      </w:r>
      <w:r w:rsidRPr="00777B1F">
        <w:rPr>
          <w:lang w:val="en-US" w:eastAsia="en-US"/>
        </w:rPr>
        <w:t>Firefox</w:t>
      </w:r>
      <w:r w:rsidRPr="00777B1F">
        <w:rPr>
          <w:lang w:eastAsia="en-US"/>
        </w:rPr>
        <w:t xml:space="preserve"> </w:t>
      </w:r>
      <w:r w:rsidRPr="00777B1F">
        <w:t>3.6.12 и выше</w:t>
      </w:r>
    </w:p>
    <w:p w:rsidR="001D7B0B" w:rsidRPr="00777B1F" w:rsidRDefault="001D7B0B" w:rsidP="001D7B0B">
      <w:pPr>
        <w:pStyle w:val="710"/>
        <w:tabs>
          <w:tab w:val="left" w:pos="993"/>
        </w:tabs>
        <w:spacing w:line="240" w:lineRule="auto"/>
        <w:ind w:left="680" w:firstLine="313"/>
        <w:jc w:val="both"/>
        <w:rPr>
          <w:b w:val="0"/>
        </w:rPr>
      </w:pPr>
      <w:r w:rsidRPr="00777B1F">
        <w:rPr>
          <w:b w:val="0"/>
          <w:lang w:val="en-US" w:eastAsia="en-US"/>
        </w:rPr>
        <w:t>Safari</w:t>
      </w:r>
      <w:r w:rsidRPr="00777B1F">
        <w:rPr>
          <w:b w:val="0"/>
          <w:lang w:eastAsia="en-US"/>
        </w:rPr>
        <w:t xml:space="preserve"> </w:t>
      </w:r>
      <w:r w:rsidRPr="00777B1F">
        <w:rPr>
          <w:b w:val="0"/>
        </w:rPr>
        <w:t>5.0.4 и выше</w:t>
      </w:r>
    </w:p>
    <w:p w:rsidR="001D7B0B" w:rsidRPr="00777B1F" w:rsidRDefault="001D7B0B" w:rsidP="001D7B0B">
      <w:pPr>
        <w:pStyle w:val="a5"/>
        <w:numPr>
          <w:ilvl w:val="0"/>
          <w:numId w:val="1"/>
        </w:numPr>
        <w:shd w:val="clear" w:color="auto" w:fill="FFFFFF"/>
        <w:tabs>
          <w:tab w:val="left" w:pos="993"/>
          <w:tab w:val="left" w:pos="1082"/>
        </w:tabs>
        <w:spacing w:after="0"/>
        <w:ind w:left="40" w:right="20" w:firstLine="709"/>
        <w:jc w:val="both"/>
      </w:pPr>
      <w:r w:rsidRPr="00777B1F">
        <w:t>По возможности следует использовать максимально стабильный канал связи через кабель, а не через беспроводное соединение.</w:t>
      </w:r>
    </w:p>
    <w:p w:rsidR="001D7B0B" w:rsidRPr="00777B1F" w:rsidRDefault="001D7B0B" w:rsidP="001D7B0B">
      <w:pPr>
        <w:pStyle w:val="a5"/>
        <w:numPr>
          <w:ilvl w:val="0"/>
          <w:numId w:val="1"/>
        </w:numPr>
        <w:shd w:val="clear" w:color="auto" w:fill="FFFFFF"/>
        <w:tabs>
          <w:tab w:val="left" w:pos="993"/>
          <w:tab w:val="left" w:pos="1072"/>
        </w:tabs>
        <w:spacing w:after="0"/>
        <w:ind w:left="40" w:right="20" w:firstLine="709"/>
        <w:jc w:val="both"/>
      </w:pPr>
      <w:r w:rsidRPr="00777B1F">
        <w:t>Наличие устройств, способных передавать звук (наушники, колонки), подключенных</w:t>
      </w:r>
      <w:r w:rsidRPr="00777B1F">
        <w:rPr>
          <w:rStyle w:val="a7"/>
          <w:b w:val="0"/>
        </w:rPr>
        <w:t xml:space="preserve"> к</w:t>
      </w:r>
      <w:r w:rsidRPr="00777B1F">
        <w:t xml:space="preserve"> ПК, на котором планируется участие в </w:t>
      </w:r>
      <w:proofErr w:type="spellStart"/>
      <w:r w:rsidRPr="00777B1F">
        <w:t>Интернет-конференции</w:t>
      </w:r>
      <w:proofErr w:type="spellEnd"/>
      <w:r w:rsidRPr="00777B1F">
        <w:t>.</w:t>
      </w:r>
    </w:p>
    <w:p w:rsidR="001D7B0B" w:rsidRPr="00777B1F" w:rsidRDefault="001D7B0B" w:rsidP="001D7B0B">
      <w:pPr>
        <w:pStyle w:val="a5"/>
        <w:spacing w:after="0"/>
        <w:ind w:right="20" w:firstLine="567"/>
        <w:jc w:val="both"/>
        <w:rPr>
          <w:rFonts w:ascii="Arial Unicode MS" w:hAnsi="Arial Unicode MS" w:cs="Arial Unicode MS"/>
        </w:rPr>
      </w:pPr>
      <w:r w:rsidRPr="00777B1F">
        <w:t xml:space="preserve">Дополнительные технические сведения о проведении </w:t>
      </w:r>
      <w:proofErr w:type="spellStart"/>
      <w:r w:rsidRPr="00777B1F">
        <w:t>Интернет-конференций</w:t>
      </w:r>
      <w:proofErr w:type="spellEnd"/>
      <w:r w:rsidRPr="00777B1F">
        <w:t xml:space="preserve"> (адреса порталов, требования к регистрации пользователей, названия сервисов или платформ, на базе которых будут проводиться </w:t>
      </w:r>
      <w:proofErr w:type="spellStart"/>
      <w:r w:rsidRPr="00777B1F">
        <w:t>Интернет-конференции</w:t>
      </w:r>
      <w:proofErr w:type="spellEnd"/>
      <w:r w:rsidRPr="00777B1F">
        <w:t>, дата и время тестового соединения с участниками и т.д.) будут сообщены дополнительно всем участникам, заполнившим форму заявки.</w:t>
      </w:r>
    </w:p>
    <w:p w:rsidR="001D7B0B" w:rsidRPr="00777B1F" w:rsidRDefault="001D7B0B" w:rsidP="001D7B0B">
      <w:pPr>
        <w:pStyle w:val="a5"/>
        <w:spacing w:after="0"/>
        <w:ind w:right="20" w:firstLine="567"/>
        <w:jc w:val="both"/>
        <w:rPr>
          <w:lang w:eastAsia="en-US"/>
        </w:rPr>
      </w:pPr>
      <w:r w:rsidRPr="00777B1F">
        <w:t>Необходимую информацию о ходе выполнения</w:t>
      </w:r>
      <w:r w:rsidRPr="00777B1F">
        <w:rPr>
          <w:rStyle w:val="a7"/>
        </w:rPr>
        <w:t xml:space="preserve"> </w:t>
      </w:r>
      <w:r w:rsidRPr="00777B1F">
        <w:rPr>
          <w:rStyle w:val="a7"/>
          <w:b w:val="0"/>
        </w:rPr>
        <w:t>проекта</w:t>
      </w:r>
      <w:r w:rsidRPr="00777B1F">
        <w:t xml:space="preserve"> «Обеспечение общественного обсуждения</w:t>
      </w:r>
      <w:r w:rsidRPr="00777B1F">
        <w:rPr>
          <w:rStyle w:val="a7"/>
        </w:rPr>
        <w:t xml:space="preserve"> </w:t>
      </w:r>
      <w:r w:rsidRPr="00777B1F">
        <w:rPr>
          <w:rStyle w:val="a7"/>
          <w:b w:val="0"/>
        </w:rPr>
        <w:t>и</w:t>
      </w:r>
      <w:r w:rsidRPr="00777B1F">
        <w:t xml:space="preserve"> распространения</w:t>
      </w:r>
      <w:r w:rsidRPr="00777B1F">
        <w:rPr>
          <w:rStyle w:val="a7"/>
        </w:rPr>
        <w:t xml:space="preserve"> </w:t>
      </w:r>
      <w:r w:rsidRPr="00777B1F">
        <w:rPr>
          <w:rStyle w:val="a7"/>
          <w:b w:val="0"/>
        </w:rPr>
        <w:t>разработанных</w:t>
      </w:r>
      <w:r w:rsidRPr="00777B1F">
        <w:rPr>
          <w:rStyle w:val="a7"/>
        </w:rPr>
        <w:t xml:space="preserve"> </w:t>
      </w:r>
      <w:r w:rsidRPr="00777B1F">
        <w:rPr>
          <w:rStyle w:val="a7"/>
          <w:b w:val="0"/>
        </w:rPr>
        <w:t>в</w:t>
      </w:r>
      <w:r w:rsidRPr="00777B1F">
        <w:t xml:space="preserve"> 2011-2013 годах моделей</w:t>
      </w:r>
      <w:r w:rsidRPr="00777B1F">
        <w:rPr>
          <w:rStyle w:val="a7"/>
        </w:rPr>
        <w:t xml:space="preserve"> </w:t>
      </w:r>
      <w:r w:rsidRPr="00777B1F">
        <w:rPr>
          <w:rStyle w:val="a7"/>
          <w:b w:val="0"/>
        </w:rPr>
        <w:t>и</w:t>
      </w:r>
      <w:r w:rsidRPr="00777B1F">
        <w:t xml:space="preserve"> программ повышения</w:t>
      </w:r>
      <w:r w:rsidRPr="00777B1F">
        <w:rPr>
          <w:rStyle w:val="a7"/>
        </w:rPr>
        <w:t xml:space="preserve"> </w:t>
      </w:r>
      <w:r w:rsidRPr="00777B1F">
        <w:rPr>
          <w:rStyle w:val="a7"/>
          <w:b w:val="0"/>
        </w:rPr>
        <w:t>квалификации</w:t>
      </w:r>
      <w:r w:rsidRPr="00777B1F">
        <w:rPr>
          <w:rStyle w:val="a7"/>
        </w:rPr>
        <w:t xml:space="preserve"> </w:t>
      </w:r>
      <w:r w:rsidRPr="00777B1F">
        <w:rPr>
          <w:rStyle w:val="a7"/>
          <w:b w:val="0"/>
        </w:rPr>
        <w:t>педагогических</w:t>
      </w:r>
      <w:r w:rsidRPr="00777B1F">
        <w:rPr>
          <w:rStyle w:val="a7"/>
        </w:rPr>
        <w:t xml:space="preserve"> </w:t>
      </w:r>
      <w:r w:rsidRPr="00777B1F">
        <w:rPr>
          <w:rStyle w:val="a7"/>
          <w:b w:val="0"/>
        </w:rPr>
        <w:t>и</w:t>
      </w:r>
      <w:r w:rsidRPr="00777B1F">
        <w:t xml:space="preserve"> руководящих работников, направленных на обеспечение успешной</w:t>
      </w:r>
      <w:r w:rsidRPr="00777B1F">
        <w:rPr>
          <w:rStyle w:val="a7"/>
        </w:rPr>
        <w:t xml:space="preserve"> </w:t>
      </w:r>
      <w:r w:rsidRPr="00777B1F">
        <w:rPr>
          <w:rStyle w:val="a7"/>
          <w:b w:val="0"/>
        </w:rPr>
        <w:t>социализации</w:t>
      </w:r>
      <w:r w:rsidRPr="00777B1F">
        <w:t xml:space="preserve"> детей при реализации программ дополнительного образования</w:t>
      </w:r>
      <w:r w:rsidRPr="00777B1F">
        <w:rPr>
          <w:rStyle w:val="a7"/>
        </w:rPr>
        <w:t xml:space="preserve"> </w:t>
      </w:r>
      <w:r w:rsidRPr="00777B1F">
        <w:rPr>
          <w:rStyle w:val="a7"/>
          <w:b w:val="0"/>
        </w:rPr>
        <w:t>детей</w:t>
      </w:r>
      <w:r w:rsidRPr="00777B1F">
        <w:rPr>
          <w:rStyle w:val="a7"/>
        </w:rPr>
        <w:t xml:space="preserve">» </w:t>
      </w:r>
      <w:r w:rsidRPr="00777B1F">
        <w:rPr>
          <w:rStyle w:val="a7"/>
          <w:b w:val="0"/>
        </w:rPr>
        <w:t>можно</w:t>
      </w:r>
      <w:r w:rsidRPr="00777B1F">
        <w:t xml:space="preserve"> получить у Исполнителя в Автономной </w:t>
      </w:r>
      <w:r w:rsidRPr="00777B1F">
        <w:lastRenderedPageBreak/>
        <w:t>некоммерческой</w:t>
      </w:r>
      <w:r w:rsidRPr="00777B1F">
        <w:rPr>
          <w:rStyle w:val="a7"/>
        </w:rPr>
        <w:t xml:space="preserve"> </w:t>
      </w:r>
      <w:r w:rsidRPr="00777B1F">
        <w:rPr>
          <w:rStyle w:val="a7"/>
          <w:b w:val="0"/>
        </w:rPr>
        <w:t>организации</w:t>
      </w:r>
      <w:r w:rsidRPr="00777B1F">
        <w:rPr>
          <w:rStyle w:val="a7"/>
        </w:rPr>
        <w:t xml:space="preserve"> «</w:t>
      </w:r>
      <w:r w:rsidRPr="00777B1F">
        <w:rPr>
          <w:rStyle w:val="a7"/>
          <w:b w:val="0"/>
        </w:rPr>
        <w:t>Научно</w:t>
      </w:r>
      <w:r w:rsidRPr="00777B1F">
        <w:t xml:space="preserve">-методический </w:t>
      </w:r>
      <w:r w:rsidRPr="00777B1F">
        <w:rPr>
          <w:rStyle w:val="a7"/>
          <w:b w:val="0"/>
        </w:rPr>
        <w:t>центр</w:t>
      </w:r>
      <w:r w:rsidRPr="00777B1F">
        <w:t xml:space="preserve"> образования,</w:t>
      </w:r>
      <w:r w:rsidRPr="00777B1F">
        <w:rPr>
          <w:rStyle w:val="a7"/>
        </w:rPr>
        <w:t xml:space="preserve"> </w:t>
      </w:r>
      <w:r w:rsidRPr="00777B1F">
        <w:rPr>
          <w:rStyle w:val="a7"/>
          <w:b w:val="0"/>
        </w:rPr>
        <w:t>воспитания</w:t>
      </w:r>
      <w:r w:rsidRPr="00777B1F">
        <w:t xml:space="preserve"> и социальной</w:t>
      </w:r>
      <w:r w:rsidRPr="00777B1F">
        <w:rPr>
          <w:rStyle w:val="a7"/>
        </w:rPr>
        <w:t xml:space="preserve"> </w:t>
      </w:r>
      <w:r w:rsidRPr="00777B1F">
        <w:rPr>
          <w:rStyle w:val="a7"/>
          <w:b w:val="0"/>
        </w:rPr>
        <w:t>защиты</w:t>
      </w:r>
      <w:r w:rsidRPr="00777B1F">
        <w:rPr>
          <w:rStyle w:val="a7"/>
        </w:rPr>
        <w:t xml:space="preserve"> </w:t>
      </w:r>
      <w:r w:rsidRPr="00777B1F">
        <w:rPr>
          <w:rStyle w:val="a7"/>
          <w:b w:val="0"/>
        </w:rPr>
        <w:t>детей</w:t>
      </w:r>
      <w:r w:rsidRPr="00777B1F">
        <w:t xml:space="preserve"> и</w:t>
      </w:r>
      <w:r w:rsidRPr="00777B1F">
        <w:rPr>
          <w:rStyle w:val="a7"/>
        </w:rPr>
        <w:t xml:space="preserve"> </w:t>
      </w:r>
      <w:r w:rsidRPr="00777B1F">
        <w:rPr>
          <w:rStyle w:val="a7"/>
          <w:b w:val="0"/>
        </w:rPr>
        <w:t>молодежи</w:t>
      </w:r>
      <w:r w:rsidRPr="00777B1F">
        <w:t xml:space="preserve"> «СУВАГ» </w:t>
      </w:r>
      <w:r w:rsidRPr="00777B1F">
        <w:rPr>
          <w:rStyle w:val="a7"/>
          <w:b w:val="0"/>
        </w:rPr>
        <w:t>по</w:t>
      </w:r>
      <w:r w:rsidRPr="00777B1F">
        <w:t xml:space="preserve"> телефонам</w:t>
      </w:r>
      <w:r w:rsidRPr="00777B1F">
        <w:rPr>
          <w:rStyle w:val="a7"/>
        </w:rPr>
        <w:t xml:space="preserve"> </w:t>
      </w:r>
      <w:r w:rsidRPr="00777B1F">
        <w:rPr>
          <w:rStyle w:val="a7"/>
          <w:b w:val="0"/>
        </w:rPr>
        <w:t>в</w:t>
      </w:r>
      <w:r w:rsidRPr="00777B1F">
        <w:t xml:space="preserve"> городе Москве: (495) 790-73-99, (495) 627-11-96, (495) 627-11-93, </w:t>
      </w:r>
      <w:r w:rsidRPr="00777B1F">
        <w:rPr>
          <w:rStyle w:val="a7"/>
          <w:b w:val="0"/>
        </w:rPr>
        <w:t>бесплатная</w:t>
      </w:r>
      <w:r w:rsidRPr="00777B1F">
        <w:rPr>
          <w:rStyle w:val="a7"/>
        </w:rPr>
        <w:t xml:space="preserve"> </w:t>
      </w:r>
      <w:r w:rsidRPr="00777B1F">
        <w:rPr>
          <w:rStyle w:val="a7"/>
          <w:b w:val="0"/>
        </w:rPr>
        <w:t>телефонная</w:t>
      </w:r>
      <w:r w:rsidRPr="00777B1F">
        <w:t xml:space="preserve"> линия:</w:t>
      </w:r>
      <w:r w:rsidRPr="00777B1F">
        <w:rPr>
          <w:rStyle w:val="a7"/>
        </w:rPr>
        <w:t xml:space="preserve"> </w:t>
      </w:r>
      <w:r w:rsidRPr="00777B1F">
        <w:rPr>
          <w:rStyle w:val="a7"/>
          <w:b w:val="0"/>
        </w:rPr>
        <w:t>8</w:t>
      </w:r>
      <w:r w:rsidRPr="00777B1F">
        <w:t xml:space="preserve"> (800) 700</w:t>
      </w:r>
      <w:r w:rsidRPr="00777B1F">
        <w:rPr>
          <w:rStyle w:val="a7"/>
        </w:rPr>
        <w:t>-</w:t>
      </w:r>
      <w:r w:rsidRPr="00777B1F">
        <w:rPr>
          <w:rStyle w:val="a7"/>
          <w:b w:val="0"/>
        </w:rPr>
        <w:t>73-99 или электронной</w:t>
      </w:r>
      <w:r w:rsidRPr="00777B1F">
        <w:rPr>
          <w:rStyle w:val="a7"/>
        </w:rPr>
        <w:t xml:space="preserve"> </w:t>
      </w:r>
      <w:r w:rsidRPr="00777B1F">
        <w:rPr>
          <w:rStyle w:val="a7"/>
          <w:b w:val="0"/>
        </w:rPr>
        <w:t>почте</w:t>
      </w:r>
      <w:r w:rsidRPr="00777B1F">
        <w:rPr>
          <w:rStyle w:val="a7"/>
        </w:rPr>
        <w:t xml:space="preserve">: </w:t>
      </w:r>
      <w:hyperlink r:id="rId10" w:history="1">
        <w:r w:rsidRPr="00777B1F">
          <w:rPr>
            <w:rStyle w:val="a4"/>
            <w:lang w:val="en-US" w:eastAsia="en-US"/>
          </w:rPr>
          <w:t>slag</w:t>
        </w:r>
        <w:r w:rsidRPr="00777B1F">
          <w:rPr>
            <w:rStyle w:val="a4"/>
            <w:lang w:eastAsia="en-US"/>
          </w:rPr>
          <w:t>.</w:t>
        </w:r>
        <w:r w:rsidRPr="00777B1F">
          <w:rPr>
            <w:rStyle w:val="a4"/>
            <w:lang w:val="en-US" w:eastAsia="en-US"/>
          </w:rPr>
          <w:t>fcpro</w:t>
        </w:r>
        <w:r w:rsidRPr="00777B1F">
          <w:rPr>
            <w:rStyle w:val="a4"/>
            <w:lang w:eastAsia="en-US"/>
          </w:rPr>
          <w:t>@</w:t>
        </w:r>
        <w:r w:rsidRPr="00777B1F">
          <w:rPr>
            <w:rStyle w:val="a4"/>
            <w:lang w:val="en-US" w:eastAsia="en-US"/>
          </w:rPr>
          <w:t>yandex</w:t>
        </w:r>
        <w:r w:rsidRPr="00777B1F">
          <w:rPr>
            <w:rStyle w:val="a4"/>
            <w:lang w:eastAsia="en-US"/>
          </w:rPr>
          <w:t>.</w:t>
        </w:r>
        <w:proofErr w:type="spellStart"/>
        <w:r w:rsidRPr="00777B1F">
          <w:rPr>
            <w:rStyle w:val="a4"/>
            <w:lang w:val="en-US" w:eastAsia="en-US"/>
          </w:rPr>
          <w:t>ru</w:t>
        </w:r>
        <w:proofErr w:type="spellEnd"/>
      </w:hyperlink>
      <w:r w:rsidRPr="00777B1F">
        <w:rPr>
          <w:lang w:eastAsia="en-US"/>
        </w:rPr>
        <w:t xml:space="preserve">. </w:t>
      </w:r>
    </w:p>
    <w:p w:rsidR="001D7B0B" w:rsidRPr="00777B1F" w:rsidRDefault="001D7B0B" w:rsidP="001D7B0B">
      <w:pPr>
        <w:pStyle w:val="a5"/>
        <w:spacing w:after="0"/>
        <w:ind w:right="20" w:firstLine="567"/>
        <w:jc w:val="both"/>
        <w:rPr>
          <w:lang w:eastAsia="en-US"/>
        </w:rPr>
      </w:pPr>
      <w:r w:rsidRPr="00777B1F">
        <w:rPr>
          <w:lang w:eastAsia="en-US"/>
        </w:rPr>
        <w:t xml:space="preserve">Подробная информация о мероприятиях размещена на порталах </w:t>
      </w:r>
      <w:hyperlink r:id="rId11" w:history="1">
        <w:r w:rsidRPr="00777B1F">
          <w:rPr>
            <w:rStyle w:val="a4"/>
            <w:lang w:val="en-US" w:eastAsia="en-US"/>
          </w:rPr>
          <w:t>www</w:t>
        </w:r>
        <w:r w:rsidRPr="00777B1F">
          <w:rPr>
            <w:rStyle w:val="a4"/>
            <w:lang w:eastAsia="en-US"/>
          </w:rPr>
          <w:t>.</w:t>
        </w:r>
        <w:r w:rsidRPr="00777B1F">
          <w:rPr>
            <w:rStyle w:val="a4"/>
            <w:lang w:val="en-US" w:eastAsia="en-US"/>
          </w:rPr>
          <w:t>suvagcentr</w:t>
        </w:r>
        <w:r w:rsidRPr="00777B1F">
          <w:rPr>
            <w:rStyle w:val="a4"/>
            <w:lang w:eastAsia="en-US"/>
          </w:rPr>
          <w:t>.</w:t>
        </w:r>
        <w:r w:rsidRPr="00777B1F">
          <w:rPr>
            <w:rStyle w:val="a4"/>
            <w:lang w:val="en-US" w:eastAsia="en-US"/>
          </w:rPr>
          <w:t>ru</w:t>
        </w:r>
      </w:hyperlink>
      <w:r w:rsidRPr="00777B1F">
        <w:rPr>
          <w:lang w:eastAsia="en-US"/>
        </w:rPr>
        <w:t xml:space="preserve">, </w:t>
      </w:r>
      <w:hyperlink r:id="rId12" w:history="1">
        <w:r w:rsidRPr="00777B1F">
          <w:rPr>
            <w:rStyle w:val="a4"/>
            <w:lang w:val="en-US" w:eastAsia="en-US"/>
          </w:rPr>
          <w:t>www</w:t>
        </w:r>
        <w:r w:rsidRPr="00777B1F">
          <w:rPr>
            <w:rStyle w:val="a4"/>
            <w:lang w:eastAsia="en-US"/>
          </w:rPr>
          <w:t>.</w:t>
        </w:r>
        <w:r w:rsidRPr="00777B1F">
          <w:rPr>
            <w:rStyle w:val="a4"/>
            <w:lang w:val="en-US" w:eastAsia="en-US"/>
          </w:rPr>
          <w:t>suvagprof</w:t>
        </w:r>
        <w:r w:rsidRPr="00777B1F">
          <w:rPr>
            <w:rStyle w:val="a4"/>
            <w:lang w:eastAsia="en-US"/>
          </w:rPr>
          <w:t>.</w:t>
        </w:r>
        <w:proofErr w:type="spellStart"/>
        <w:r w:rsidRPr="00777B1F">
          <w:rPr>
            <w:rStyle w:val="a4"/>
            <w:lang w:val="en-US" w:eastAsia="en-US"/>
          </w:rPr>
          <w:t>ru</w:t>
        </w:r>
        <w:proofErr w:type="spellEnd"/>
      </w:hyperlink>
      <w:r w:rsidRPr="00777B1F">
        <w:rPr>
          <w:lang w:eastAsia="en-US"/>
        </w:rPr>
        <w:t xml:space="preserve">. </w:t>
      </w:r>
    </w:p>
    <w:p w:rsidR="001D7B0B" w:rsidRPr="00777B1F" w:rsidRDefault="001D7B0B" w:rsidP="001D7B0B">
      <w:pPr>
        <w:pStyle w:val="a5"/>
        <w:spacing w:after="0"/>
        <w:ind w:left="159" w:right="23" w:firstLine="408"/>
        <w:jc w:val="both"/>
      </w:pPr>
      <w:r w:rsidRPr="00777B1F">
        <w:t>Контактные лица: Тихонова Мария Юрьевна, Лозовая Елена Владимировна, Котова Галина Леонидовна тел. (495) 790-73-99, (495) 627-11-96, (495) 627-11-93, бесплатная телефонная линия; 8 (800) 700-73-99.</w:t>
      </w:r>
    </w:p>
    <w:p w:rsidR="001D7B0B" w:rsidRPr="00777B1F" w:rsidRDefault="001D7B0B" w:rsidP="001D7B0B">
      <w:pPr>
        <w:ind w:firstLine="540"/>
      </w:pPr>
    </w:p>
    <w:p w:rsidR="001D7B0B" w:rsidRDefault="001D7B0B" w:rsidP="001D7B0B">
      <w:pPr>
        <w:jc w:val="right"/>
      </w:pPr>
    </w:p>
    <w:p w:rsidR="001D7B0B" w:rsidRDefault="001D7B0B" w:rsidP="001D7B0B">
      <w:pPr>
        <w:jc w:val="right"/>
      </w:pPr>
    </w:p>
    <w:p w:rsidR="001D7B0B" w:rsidRPr="00777B1F" w:rsidRDefault="001D7B0B" w:rsidP="001D7B0B">
      <w:pPr>
        <w:jc w:val="right"/>
      </w:pPr>
      <w:r w:rsidRPr="00777B1F">
        <w:t>Приложение 1</w:t>
      </w:r>
    </w:p>
    <w:p w:rsidR="001D7B0B" w:rsidRPr="000A2CCB" w:rsidRDefault="001D7B0B" w:rsidP="001D7B0B">
      <w:pPr>
        <w:jc w:val="right"/>
        <w:rPr>
          <w:sz w:val="22"/>
          <w:szCs w:val="22"/>
        </w:rPr>
      </w:pPr>
    </w:p>
    <w:p w:rsidR="001D7B0B" w:rsidRPr="000A2CCB" w:rsidRDefault="001D7B0B" w:rsidP="001D7B0B">
      <w:pPr>
        <w:pStyle w:val="810"/>
        <w:spacing w:after="0" w:line="240" w:lineRule="auto"/>
        <w:rPr>
          <w:sz w:val="22"/>
          <w:szCs w:val="22"/>
        </w:rPr>
      </w:pPr>
      <w:r w:rsidRPr="000A2CCB">
        <w:rPr>
          <w:sz w:val="22"/>
          <w:szCs w:val="22"/>
        </w:rPr>
        <w:t xml:space="preserve">План-график проведения </w:t>
      </w:r>
      <w:proofErr w:type="spellStart"/>
      <w:r w:rsidRPr="000A2CCB">
        <w:rPr>
          <w:sz w:val="22"/>
          <w:szCs w:val="22"/>
        </w:rPr>
        <w:t>Интернет-конференций</w:t>
      </w:r>
      <w:proofErr w:type="spellEnd"/>
      <w:r w:rsidRPr="000A2CCB">
        <w:rPr>
          <w:sz w:val="22"/>
          <w:szCs w:val="22"/>
        </w:rPr>
        <w:t xml:space="preserve"> по вопросам разработки программ повышения квалификации по направлению социализации детей с целью повышения квалификации работников образовательных организаций дополнительного образования детей</w:t>
      </w:r>
    </w:p>
    <w:p w:rsidR="001D7B0B" w:rsidRPr="000A2CCB" w:rsidRDefault="001D7B0B" w:rsidP="001D7B0B">
      <w:pPr>
        <w:pStyle w:val="810"/>
        <w:spacing w:after="0" w:line="240" w:lineRule="auto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5245"/>
        <w:gridCol w:w="3367"/>
      </w:tblGrid>
      <w:tr w:rsidR="001D7B0B" w:rsidRPr="000A2CCB" w:rsidTr="00642E35">
        <w:tc>
          <w:tcPr>
            <w:tcW w:w="959" w:type="dxa"/>
            <w:vAlign w:val="center"/>
          </w:tcPr>
          <w:p w:rsidR="001D7B0B" w:rsidRPr="00C37DD3" w:rsidRDefault="001D7B0B" w:rsidP="00642E35">
            <w:pPr>
              <w:pStyle w:val="810"/>
              <w:shd w:val="clear" w:color="auto" w:fill="auto"/>
              <w:spacing w:before="100" w:beforeAutospacing="1" w:after="0" w:line="240" w:lineRule="auto"/>
              <w:rPr>
                <w:sz w:val="22"/>
                <w:szCs w:val="22"/>
              </w:rPr>
            </w:pPr>
            <w:r w:rsidRPr="00C37DD3">
              <w:rPr>
                <w:sz w:val="22"/>
                <w:szCs w:val="22"/>
              </w:rPr>
              <w:t xml:space="preserve">№№ </w:t>
            </w:r>
            <w:proofErr w:type="spellStart"/>
            <w:r w:rsidRPr="00C37DD3">
              <w:rPr>
                <w:sz w:val="22"/>
                <w:szCs w:val="22"/>
              </w:rPr>
              <w:t>п</w:t>
            </w:r>
            <w:proofErr w:type="spellEnd"/>
            <w:r w:rsidRPr="00C37DD3">
              <w:rPr>
                <w:sz w:val="22"/>
                <w:szCs w:val="22"/>
              </w:rPr>
              <w:t>/</w:t>
            </w:r>
            <w:proofErr w:type="spellStart"/>
            <w:r w:rsidRPr="00C37DD3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245" w:type="dxa"/>
            <w:vAlign w:val="center"/>
          </w:tcPr>
          <w:p w:rsidR="001D7B0B" w:rsidRPr="00C37DD3" w:rsidRDefault="001D7B0B" w:rsidP="00642E35">
            <w:pPr>
              <w:pStyle w:val="810"/>
              <w:shd w:val="clear" w:color="auto" w:fill="auto"/>
              <w:spacing w:before="100" w:beforeAutospacing="1" w:after="0" w:line="240" w:lineRule="auto"/>
              <w:rPr>
                <w:sz w:val="22"/>
                <w:szCs w:val="22"/>
              </w:rPr>
            </w:pPr>
            <w:r w:rsidRPr="00C37DD3">
              <w:rPr>
                <w:sz w:val="22"/>
                <w:szCs w:val="22"/>
              </w:rPr>
              <w:t xml:space="preserve">Место проведения </w:t>
            </w:r>
          </w:p>
          <w:p w:rsidR="001D7B0B" w:rsidRPr="00C37DD3" w:rsidRDefault="001D7B0B" w:rsidP="00642E35">
            <w:pPr>
              <w:pStyle w:val="810"/>
              <w:shd w:val="clear" w:color="auto" w:fill="auto"/>
              <w:spacing w:before="100" w:beforeAutospacing="1" w:after="0" w:line="240" w:lineRule="auto"/>
              <w:rPr>
                <w:sz w:val="22"/>
                <w:szCs w:val="22"/>
              </w:rPr>
            </w:pPr>
            <w:proofErr w:type="spellStart"/>
            <w:r w:rsidRPr="00C37DD3">
              <w:rPr>
                <w:sz w:val="22"/>
                <w:szCs w:val="22"/>
              </w:rPr>
              <w:t>Интернет-конференций</w:t>
            </w:r>
            <w:proofErr w:type="spellEnd"/>
          </w:p>
        </w:tc>
        <w:tc>
          <w:tcPr>
            <w:tcW w:w="3367" w:type="dxa"/>
            <w:vAlign w:val="center"/>
          </w:tcPr>
          <w:p w:rsidR="001D7B0B" w:rsidRPr="00C37DD3" w:rsidRDefault="001D7B0B" w:rsidP="00642E35">
            <w:pPr>
              <w:pStyle w:val="810"/>
              <w:shd w:val="clear" w:color="auto" w:fill="auto"/>
              <w:spacing w:before="100" w:beforeAutospacing="1" w:after="0" w:line="240" w:lineRule="auto"/>
              <w:rPr>
                <w:sz w:val="22"/>
                <w:szCs w:val="22"/>
              </w:rPr>
            </w:pPr>
            <w:r w:rsidRPr="00C37DD3">
              <w:rPr>
                <w:sz w:val="22"/>
                <w:szCs w:val="22"/>
              </w:rPr>
              <w:t xml:space="preserve">Дата проведения </w:t>
            </w:r>
            <w:proofErr w:type="spellStart"/>
            <w:r w:rsidRPr="00C37DD3">
              <w:rPr>
                <w:sz w:val="22"/>
                <w:szCs w:val="22"/>
              </w:rPr>
              <w:t>Интернет-конференций</w:t>
            </w:r>
            <w:proofErr w:type="spellEnd"/>
          </w:p>
        </w:tc>
      </w:tr>
      <w:tr w:rsidR="001D7B0B" w:rsidRPr="000A2CCB" w:rsidTr="00642E35">
        <w:tc>
          <w:tcPr>
            <w:tcW w:w="959" w:type="dxa"/>
          </w:tcPr>
          <w:p w:rsidR="001D7B0B" w:rsidRPr="00C37DD3" w:rsidRDefault="001D7B0B" w:rsidP="001D7B0B">
            <w:pPr>
              <w:pStyle w:val="810"/>
              <w:numPr>
                <w:ilvl w:val="0"/>
                <w:numId w:val="2"/>
              </w:numPr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5245" w:type="dxa"/>
          </w:tcPr>
          <w:p w:rsidR="001D7B0B" w:rsidRPr="00C37DD3" w:rsidRDefault="001D7B0B" w:rsidP="00642E35">
            <w:pPr>
              <w:pStyle w:val="810"/>
              <w:shd w:val="clear" w:color="auto" w:fill="auto"/>
              <w:spacing w:before="100" w:beforeAutospacing="1"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C37DD3">
              <w:rPr>
                <w:b w:val="0"/>
                <w:sz w:val="22"/>
                <w:szCs w:val="22"/>
              </w:rPr>
              <w:t>Республика Бурятия, г. Улан-Удэ</w:t>
            </w:r>
          </w:p>
        </w:tc>
        <w:tc>
          <w:tcPr>
            <w:tcW w:w="3367" w:type="dxa"/>
          </w:tcPr>
          <w:p w:rsidR="001D7B0B" w:rsidRPr="00C37DD3" w:rsidRDefault="001D7B0B" w:rsidP="00642E35">
            <w:pPr>
              <w:pStyle w:val="810"/>
              <w:shd w:val="clear" w:color="auto" w:fill="auto"/>
              <w:spacing w:before="100" w:beforeAutospacing="1" w:after="0" w:line="240" w:lineRule="auto"/>
              <w:rPr>
                <w:b w:val="0"/>
                <w:sz w:val="22"/>
                <w:szCs w:val="22"/>
              </w:rPr>
            </w:pPr>
            <w:r w:rsidRPr="00C37DD3">
              <w:rPr>
                <w:b w:val="0"/>
                <w:sz w:val="22"/>
                <w:szCs w:val="22"/>
              </w:rPr>
              <w:t>18 мая 2015 г.</w:t>
            </w:r>
          </w:p>
        </w:tc>
      </w:tr>
      <w:tr w:rsidR="001D7B0B" w:rsidRPr="000A2CCB" w:rsidTr="00642E35">
        <w:tc>
          <w:tcPr>
            <w:tcW w:w="959" w:type="dxa"/>
          </w:tcPr>
          <w:p w:rsidR="001D7B0B" w:rsidRPr="00C37DD3" w:rsidRDefault="001D7B0B" w:rsidP="001D7B0B">
            <w:pPr>
              <w:pStyle w:val="810"/>
              <w:numPr>
                <w:ilvl w:val="0"/>
                <w:numId w:val="2"/>
              </w:numPr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5245" w:type="dxa"/>
          </w:tcPr>
          <w:p w:rsidR="001D7B0B" w:rsidRPr="00C37DD3" w:rsidRDefault="001D7B0B" w:rsidP="00642E35">
            <w:pPr>
              <w:pStyle w:val="810"/>
              <w:shd w:val="clear" w:color="auto" w:fill="auto"/>
              <w:spacing w:before="100" w:beforeAutospacing="1"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C37DD3">
              <w:rPr>
                <w:b w:val="0"/>
                <w:sz w:val="22"/>
                <w:szCs w:val="22"/>
              </w:rPr>
              <w:t>Республика Бурятия, г. Улан-Удэ</w:t>
            </w:r>
          </w:p>
        </w:tc>
        <w:tc>
          <w:tcPr>
            <w:tcW w:w="3367" w:type="dxa"/>
          </w:tcPr>
          <w:p w:rsidR="001D7B0B" w:rsidRPr="00C37DD3" w:rsidRDefault="001D7B0B" w:rsidP="00642E35">
            <w:pPr>
              <w:pStyle w:val="810"/>
              <w:shd w:val="clear" w:color="auto" w:fill="auto"/>
              <w:spacing w:before="100" w:beforeAutospacing="1" w:after="0" w:line="240" w:lineRule="auto"/>
              <w:rPr>
                <w:b w:val="0"/>
                <w:sz w:val="22"/>
                <w:szCs w:val="22"/>
              </w:rPr>
            </w:pPr>
            <w:r w:rsidRPr="00C37DD3">
              <w:rPr>
                <w:b w:val="0"/>
                <w:sz w:val="22"/>
                <w:szCs w:val="22"/>
              </w:rPr>
              <w:t>19 мая 2015 г.</w:t>
            </w:r>
          </w:p>
        </w:tc>
      </w:tr>
      <w:tr w:rsidR="001D7B0B" w:rsidRPr="000A2CCB" w:rsidTr="00642E35">
        <w:tc>
          <w:tcPr>
            <w:tcW w:w="959" w:type="dxa"/>
          </w:tcPr>
          <w:p w:rsidR="001D7B0B" w:rsidRPr="00C37DD3" w:rsidRDefault="001D7B0B" w:rsidP="001D7B0B">
            <w:pPr>
              <w:pStyle w:val="810"/>
              <w:numPr>
                <w:ilvl w:val="0"/>
                <w:numId w:val="2"/>
              </w:numPr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5245" w:type="dxa"/>
          </w:tcPr>
          <w:p w:rsidR="001D7B0B" w:rsidRPr="00C37DD3" w:rsidRDefault="001D7B0B" w:rsidP="00642E35">
            <w:pPr>
              <w:pStyle w:val="810"/>
              <w:shd w:val="clear" w:color="auto" w:fill="auto"/>
              <w:spacing w:before="100" w:beforeAutospacing="1"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C37DD3">
              <w:rPr>
                <w:b w:val="0"/>
                <w:sz w:val="22"/>
                <w:szCs w:val="22"/>
              </w:rPr>
              <w:t>Брянская область, г. Брянск</w:t>
            </w:r>
          </w:p>
        </w:tc>
        <w:tc>
          <w:tcPr>
            <w:tcW w:w="3367" w:type="dxa"/>
          </w:tcPr>
          <w:p w:rsidR="001D7B0B" w:rsidRPr="00C37DD3" w:rsidRDefault="001D7B0B" w:rsidP="00642E35">
            <w:pPr>
              <w:pStyle w:val="810"/>
              <w:shd w:val="clear" w:color="auto" w:fill="auto"/>
              <w:spacing w:before="100" w:beforeAutospacing="1" w:after="0" w:line="240" w:lineRule="auto"/>
              <w:rPr>
                <w:b w:val="0"/>
                <w:sz w:val="22"/>
                <w:szCs w:val="22"/>
              </w:rPr>
            </w:pPr>
            <w:r w:rsidRPr="00C37DD3">
              <w:rPr>
                <w:b w:val="0"/>
                <w:sz w:val="22"/>
                <w:szCs w:val="22"/>
              </w:rPr>
              <w:t>21 мая 2015 г.</w:t>
            </w:r>
          </w:p>
        </w:tc>
      </w:tr>
      <w:tr w:rsidR="001D7B0B" w:rsidRPr="000A2CCB" w:rsidTr="00642E35">
        <w:tc>
          <w:tcPr>
            <w:tcW w:w="959" w:type="dxa"/>
          </w:tcPr>
          <w:p w:rsidR="001D7B0B" w:rsidRPr="00C37DD3" w:rsidRDefault="001D7B0B" w:rsidP="001D7B0B">
            <w:pPr>
              <w:pStyle w:val="810"/>
              <w:numPr>
                <w:ilvl w:val="0"/>
                <w:numId w:val="2"/>
              </w:numPr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5245" w:type="dxa"/>
          </w:tcPr>
          <w:p w:rsidR="001D7B0B" w:rsidRPr="00C37DD3" w:rsidRDefault="001D7B0B" w:rsidP="00642E35">
            <w:pPr>
              <w:pStyle w:val="810"/>
              <w:shd w:val="clear" w:color="auto" w:fill="auto"/>
              <w:spacing w:before="100" w:beforeAutospacing="1"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C37DD3">
              <w:rPr>
                <w:b w:val="0"/>
                <w:sz w:val="22"/>
                <w:szCs w:val="22"/>
              </w:rPr>
              <w:t>Брянская область, г. Брянск</w:t>
            </w:r>
          </w:p>
        </w:tc>
        <w:tc>
          <w:tcPr>
            <w:tcW w:w="3367" w:type="dxa"/>
          </w:tcPr>
          <w:p w:rsidR="001D7B0B" w:rsidRPr="00C37DD3" w:rsidRDefault="001D7B0B" w:rsidP="00642E35">
            <w:pPr>
              <w:pStyle w:val="810"/>
              <w:shd w:val="clear" w:color="auto" w:fill="auto"/>
              <w:spacing w:before="100" w:beforeAutospacing="1" w:after="0" w:line="240" w:lineRule="auto"/>
              <w:rPr>
                <w:b w:val="0"/>
                <w:sz w:val="22"/>
                <w:szCs w:val="22"/>
              </w:rPr>
            </w:pPr>
            <w:r w:rsidRPr="00C37DD3">
              <w:rPr>
                <w:b w:val="0"/>
                <w:sz w:val="22"/>
                <w:szCs w:val="22"/>
              </w:rPr>
              <w:t>22 мая 2015 г.</w:t>
            </w:r>
          </w:p>
        </w:tc>
      </w:tr>
      <w:tr w:rsidR="001D7B0B" w:rsidRPr="000A2CCB" w:rsidTr="00642E35">
        <w:tc>
          <w:tcPr>
            <w:tcW w:w="959" w:type="dxa"/>
          </w:tcPr>
          <w:p w:rsidR="001D7B0B" w:rsidRPr="00C37DD3" w:rsidRDefault="001D7B0B" w:rsidP="001D7B0B">
            <w:pPr>
              <w:pStyle w:val="810"/>
              <w:numPr>
                <w:ilvl w:val="0"/>
                <w:numId w:val="2"/>
              </w:numPr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5245" w:type="dxa"/>
          </w:tcPr>
          <w:p w:rsidR="001D7B0B" w:rsidRPr="00C37DD3" w:rsidRDefault="001D7B0B" w:rsidP="00642E35">
            <w:pPr>
              <w:pStyle w:val="810"/>
              <w:shd w:val="clear" w:color="auto" w:fill="auto"/>
              <w:spacing w:before="100" w:beforeAutospacing="1"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C37DD3">
              <w:rPr>
                <w:b w:val="0"/>
                <w:sz w:val="22"/>
                <w:szCs w:val="22"/>
              </w:rPr>
              <w:t>Город Санкт-Петербург</w:t>
            </w:r>
          </w:p>
        </w:tc>
        <w:tc>
          <w:tcPr>
            <w:tcW w:w="3367" w:type="dxa"/>
          </w:tcPr>
          <w:p w:rsidR="001D7B0B" w:rsidRPr="00C37DD3" w:rsidRDefault="001D7B0B" w:rsidP="00642E35">
            <w:pPr>
              <w:pStyle w:val="810"/>
              <w:shd w:val="clear" w:color="auto" w:fill="auto"/>
              <w:spacing w:before="100" w:beforeAutospacing="1" w:after="0" w:line="240" w:lineRule="auto"/>
              <w:rPr>
                <w:b w:val="0"/>
                <w:sz w:val="22"/>
                <w:szCs w:val="22"/>
              </w:rPr>
            </w:pPr>
            <w:r w:rsidRPr="00C37DD3">
              <w:rPr>
                <w:b w:val="0"/>
                <w:sz w:val="22"/>
                <w:szCs w:val="22"/>
              </w:rPr>
              <w:t>26 мая 2015 г.</w:t>
            </w:r>
          </w:p>
        </w:tc>
      </w:tr>
    </w:tbl>
    <w:p w:rsidR="001D7B0B" w:rsidRPr="000A2CCB" w:rsidRDefault="001D7B0B" w:rsidP="001D7B0B">
      <w:pPr>
        <w:pStyle w:val="810"/>
        <w:spacing w:after="0" w:line="240" w:lineRule="auto"/>
        <w:jc w:val="left"/>
        <w:rPr>
          <w:sz w:val="22"/>
          <w:szCs w:val="22"/>
        </w:rPr>
      </w:pPr>
    </w:p>
    <w:p w:rsidR="001D7B0B" w:rsidRDefault="001D7B0B" w:rsidP="001D7B0B">
      <w:pPr>
        <w:jc w:val="right"/>
        <w:rPr>
          <w:sz w:val="22"/>
          <w:szCs w:val="22"/>
        </w:rPr>
      </w:pPr>
    </w:p>
    <w:p w:rsidR="001D7B0B" w:rsidRDefault="001D7B0B" w:rsidP="001D7B0B">
      <w:pPr>
        <w:jc w:val="right"/>
        <w:rPr>
          <w:sz w:val="22"/>
          <w:szCs w:val="22"/>
        </w:rPr>
      </w:pPr>
    </w:p>
    <w:p w:rsidR="001D7B0B" w:rsidRDefault="001D7B0B" w:rsidP="001D7B0B">
      <w:pPr>
        <w:jc w:val="right"/>
        <w:rPr>
          <w:sz w:val="22"/>
          <w:szCs w:val="22"/>
        </w:rPr>
      </w:pPr>
    </w:p>
    <w:p w:rsidR="001D7B0B" w:rsidRPr="003707D0" w:rsidRDefault="001D7B0B" w:rsidP="001D7B0B">
      <w:pPr>
        <w:jc w:val="right"/>
        <w:rPr>
          <w:sz w:val="22"/>
          <w:szCs w:val="22"/>
        </w:rPr>
      </w:pPr>
      <w:r w:rsidRPr="003707D0">
        <w:rPr>
          <w:sz w:val="22"/>
          <w:szCs w:val="22"/>
        </w:rPr>
        <w:t>Приложение 2</w:t>
      </w:r>
    </w:p>
    <w:p w:rsidR="001D7B0B" w:rsidRPr="003707D0" w:rsidRDefault="001D7B0B" w:rsidP="001D7B0B">
      <w:pPr>
        <w:jc w:val="right"/>
        <w:rPr>
          <w:sz w:val="22"/>
          <w:szCs w:val="22"/>
        </w:rPr>
      </w:pPr>
    </w:p>
    <w:p w:rsidR="001D7B0B" w:rsidRPr="003707D0" w:rsidRDefault="001D7B0B" w:rsidP="001D7B0B">
      <w:pPr>
        <w:pStyle w:val="810"/>
        <w:spacing w:after="0" w:line="240" w:lineRule="auto"/>
        <w:rPr>
          <w:sz w:val="22"/>
          <w:szCs w:val="22"/>
        </w:rPr>
      </w:pPr>
      <w:r w:rsidRPr="003707D0">
        <w:rPr>
          <w:sz w:val="22"/>
          <w:szCs w:val="22"/>
        </w:rPr>
        <w:t>Последовательность проведения обсуждения и вопросы для организации обсуждения порядка и методики разработки в субъектах Российской Федерации по направлению социализации детей с целью повышения квалификации работников образовательных организаций дополнительного образования детей</w:t>
      </w:r>
    </w:p>
    <w:p w:rsidR="001D7B0B" w:rsidRPr="003707D0" w:rsidRDefault="001D7B0B" w:rsidP="001D7B0B">
      <w:pPr>
        <w:pStyle w:val="810"/>
        <w:spacing w:after="0" w:line="240" w:lineRule="auto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95"/>
        <w:gridCol w:w="3969"/>
      </w:tblGrid>
      <w:tr w:rsidR="001D7B0B" w:rsidRPr="003707D0" w:rsidTr="00642E35">
        <w:tc>
          <w:tcPr>
            <w:tcW w:w="9464" w:type="dxa"/>
            <w:gridSpan w:val="2"/>
            <w:vAlign w:val="center"/>
          </w:tcPr>
          <w:p w:rsidR="001D7B0B" w:rsidRPr="00C37DD3" w:rsidRDefault="001D7B0B" w:rsidP="001D7B0B">
            <w:pPr>
              <w:pStyle w:val="810"/>
              <w:numPr>
                <w:ilvl w:val="0"/>
                <w:numId w:val="4"/>
              </w:numPr>
              <w:shd w:val="clear" w:color="auto" w:fill="auto"/>
              <w:spacing w:after="0" w:line="240" w:lineRule="auto"/>
              <w:ind w:left="0" w:firstLine="0"/>
              <w:rPr>
                <w:b w:val="0"/>
                <w:sz w:val="22"/>
                <w:szCs w:val="22"/>
              </w:rPr>
            </w:pPr>
            <w:r w:rsidRPr="00C37DD3">
              <w:rPr>
                <w:b w:val="0"/>
                <w:sz w:val="22"/>
                <w:szCs w:val="22"/>
              </w:rPr>
              <w:t xml:space="preserve">Открытие </w:t>
            </w:r>
            <w:proofErr w:type="spellStart"/>
            <w:r w:rsidRPr="00C37DD3">
              <w:rPr>
                <w:b w:val="0"/>
                <w:sz w:val="22"/>
                <w:szCs w:val="22"/>
              </w:rPr>
              <w:t>Интернет-конференции</w:t>
            </w:r>
            <w:proofErr w:type="spellEnd"/>
            <w:r w:rsidRPr="00C37DD3">
              <w:rPr>
                <w:b w:val="0"/>
                <w:sz w:val="22"/>
                <w:szCs w:val="22"/>
              </w:rPr>
              <w:t>, приветствие участников</w:t>
            </w:r>
          </w:p>
        </w:tc>
      </w:tr>
      <w:tr w:rsidR="001D7B0B" w:rsidRPr="003707D0" w:rsidTr="00642E35">
        <w:tc>
          <w:tcPr>
            <w:tcW w:w="5495" w:type="dxa"/>
          </w:tcPr>
          <w:p w:rsidR="001D7B0B" w:rsidRPr="00C37DD3" w:rsidRDefault="001D7B0B" w:rsidP="001D7B0B">
            <w:pPr>
              <w:pStyle w:val="810"/>
              <w:numPr>
                <w:ilvl w:val="0"/>
                <w:numId w:val="4"/>
              </w:numPr>
              <w:shd w:val="clear" w:color="auto" w:fill="auto"/>
              <w:tabs>
                <w:tab w:val="left" w:pos="405"/>
              </w:tabs>
              <w:spacing w:after="0" w:line="240" w:lineRule="auto"/>
              <w:ind w:left="0" w:firstLine="0"/>
              <w:jc w:val="left"/>
              <w:rPr>
                <w:b w:val="0"/>
                <w:sz w:val="22"/>
                <w:szCs w:val="22"/>
              </w:rPr>
            </w:pPr>
            <w:r w:rsidRPr="00C37DD3">
              <w:rPr>
                <w:b w:val="0"/>
                <w:sz w:val="22"/>
                <w:szCs w:val="22"/>
              </w:rPr>
              <w:t>Совершенствование условий и механизмов успешной социализации детей средствами дополнительного образования детей</w:t>
            </w:r>
          </w:p>
        </w:tc>
        <w:tc>
          <w:tcPr>
            <w:tcW w:w="3969" w:type="dxa"/>
          </w:tcPr>
          <w:p w:rsidR="001D7B0B" w:rsidRPr="00C37DD3" w:rsidRDefault="001D7B0B" w:rsidP="00642E35">
            <w:pPr>
              <w:pStyle w:val="810"/>
              <w:shd w:val="clear" w:color="auto" w:fill="auto"/>
              <w:spacing w:before="100" w:beforeAutospacing="1" w:after="0" w:afterAutospacing="1" w:line="240" w:lineRule="auto"/>
              <w:rPr>
                <w:b w:val="0"/>
                <w:sz w:val="22"/>
                <w:szCs w:val="22"/>
              </w:rPr>
            </w:pPr>
            <w:r w:rsidRPr="00C37DD3">
              <w:rPr>
                <w:b w:val="0"/>
                <w:sz w:val="22"/>
                <w:szCs w:val="22"/>
              </w:rPr>
              <w:t>Выступления докладчиков</w:t>
            </w:r>
          </w:p>
        </w:tc>
      </w:tr>
      <w:tr w:rsidR="001D7B0B" w:rsidRPr="003707D0" w:rsidTr="00642E35">
        <w:tc>
          <w:tcPr>
            <w:tcW w:w="5495" w:type="dxa"/>
          </w:tcPr>
          <w:p w:rsidR="001D7B0B" w:rsidRPr="00C37DD3" w:rsidRDefault="001D7B0B" w:rsidP="001D7B0B">
            <w:pPr>
              <w:pStyle w:val="810"/>
              <w:numPr>
                <w:ilvl w:val="0"/>
                <w:numId w:val="4"/>
              </w:numPr>
              <w:shd w:val="clear" w:color="auto" w:fill="auto"/>
              <w:tabs>
                <w:tab w:val="left" w:pos="405"/>
              </w:tabs>
              <w:spacing w:after="0" w:line="240" w:lineRule="auto"/>
              <w:ind w:left="0" w:firstLine="0"/>
              <w:jc w:val="left"/>
              <w:rPr>
                <w:b w:val="0"/>
                <w:sz w:val="22"/>
                <w:szCs w:val="22"/>
              </w:rPr>
            </w:pPr>
            <w:r w:rsidRPr="00C37DD3">
              <w:rPr>
                <w:b w:val="0"/>
                <w:sz w:val="22"/>
                <w:szCs w:val="22"/>
              </w:rPr>
              <w:t>Обзор разработанных в субъектах РФ программ повышения квалификации, направленных на распространение современных моделей успешной социализации детей (дополнительное образование детей)</w:t>
            </w:r>
          </w:p>
        </w:tc>
        <w:tc>
          <w:tcPr>
            <w:tcW w:w="3969" w:type="dxa"/>
          </w:tcPr>
          <w:p w:rsidR="001D7B0B" w:rsidRPr="00C37DD3" w:rsidRDefault="001D7B0B" w:rsidP="00642E35">
            <w:pPr>
              <w:pStyle w:val="810"/>
              <w:shd w:val="clear" w:color="auto" w:fill="auto"/>
              <w:spacing w:before="100" w:beforeAutospacing="1" w:after="0" w:afterAutospacing="1" w:line="240" w:lineRule="auto"/>
              <w:rPr>
                <w:b w:val="0"/>
                <w:sz w:val="22"/>
                <w:szCs w:val="22"/>
              </w:rPr>
            </w:pPr>
            <w:r w:rsidRPr="00C37DD3">
              <w:rPr>
                <w:b w:val="0"/>
                <w:sz w:val="22"/>
                <w:szCs w:val="22"/>
              </w:rPr>
              <w:t>Выступления докладчиков</w:t>
            </w:r>
          </w:p>
        </w:tc>
      </w:tr>
      <w:tr w:rsidR="001D7B0B" w:rsidRPr="003707D0" w:rsidTr="00642E35">
        <w:tc>
          <w:tcPr>
            <w:tcW w:w="5495" w:type="dxa"/>
          </w:tcPr>
          <w:p w:rsidR="001D7B0B" w:rsidRPr="00C37DD3" w:rsidRDefault="001D7B0B" w:rsidP="001D7B0B">
            <w:pPr>
              <w:pStyle w:val="810"/>
              <w:numPr>
                <w:ilvl w:val="0"/>
                <w:numId w:val="4"/>
              </w:numPr>
              <w:shd w:val="clear" w:color="auto" w:fill="auto"/>
              <w:tabs>
                <w:tab w:val="left" w:pos="405"/>
              </w:tabs>
              <w:spacing w:after="0" w:line="240" w:lineRule="auto"/>
              <w:ind w:left="0" w:firstLine="0"/>
              <w:jc w:val="left"/>
              <w:rPr>
                <w:b w:val="0"/>
                <w:sz w:val="22"/>
                <w:szCs w:val="22"/>
              </w:rPr>
            </w:pPr>
            <w:r w:rsidRPr="00C37DD3">
              <w:rPr>
                <w:b w:val="0"/>
                <w:sz w:val="22"/>
                <w:szCs w:val="22"/>
              </w:rPr>
              <w:t>Наиболее востребованные модели успешной социализации детей (дополнительное образование детей), реализуемые субъектами РФ и раскрываемые в программах повышения квалификации</w:t>
            </w:r>
          </w:p>
        </w:tc>
        <w:tc>
          <w:tcPr>
            <w:tcW w:w="3969" w:type="dxa"/>
          </w:tcPr>
          <w:p w:rsidR="001D7B0B" w:rsidRPr="00C37DD3" w:rsidRDefault="001D7B0B" w:rsidP="00642E35">
            <w:pPr>
              <w:pStyle w:val="810"/>
              <w:shd w:val="clear" w:color="auto" w:fill="auto"/>
              <w:spacing w:before="100" w:beforeAutospacing="1" w:after="0" w:afterAutospacing="1" w:line="240" w:lineRule="auto"/>
              <w:rPr>
                <w:b w:val="0"/>
                <w:sz w:val="22"/>
                <w:szCs w:val="22"/>
              </w:rPr>
            </w:pPr>
            <w:r w:rsidRPr="00C37DD3">
              <w:rPr>
                <w:b w:val="0"/>
                <w:sz w:val="22"/>
                <w:szCs w:val="22"/>
              </w:rPr>
              <w:t>Выступления докладчиков</w:t>
            </w:r>
          </w:p>
        </w:tc>
      </w:tr>
      <w:tr w:rsidR="001D7B0B" w:rsidRPr="003707D0" w:rsidTr="00642E35">
        <w:tc>
          <w:tcPr>
            <w:tcW w:w="5495" w:type="dxa"/>
          </w:tcPr>
          <w:p w:rsidR="001D7B0B" w:rsidRPr="00C37DD3" w:rsidRDefault="001D7B0B" w:rsidP="001D7B0B">
            <w:pPr>
              <w:pStyle w:val="810"/>
              <w:numPr>
                <w:ilvl w:val="0"/>
                <w:numId w:val="4"/>
              </w:numPr>
              <w:shd w:val="clear" w:color="auto" w:fill="auto"/>
              <w:tabs>
                <w:tab w:val="left" w:pos="405"/>
              </w:tabs>
              <w:spacing w:after="0" w:line="240" w:lineRule="auto"/>
              <w:ind w:left="0" w:firstLine="0"/>
              <w:jc w:val="left"/>
              <w:rPr>
                <w:b w:val="0"/>
                <w:sz w:val="22"/>
                <w:szCs w:val="22"/>
              </w:rPr>
            </w:pPr>
            <w:r w:rsidRPr="00C37DD3">
              <w:rPr>
                <w:b w:val="0"/>
                <w:sz w:val="22"/>
                <w:szCs w:val="22"/>
              </w:rPr>
              <w:t>Современные формы организации курсов повышения квалификации специалистов системы дополнительного образования детей</w:t>
            </w:r>
          </w:p>
        </w:tc>
        <w:tc>
          <w:tcPr>
            <w:tcW w:w="3969" w:type="dxa"/>
          </w:tcPr>
          <w:p w:rsidR="001D7B0B" w:rsidRPr="00C37DD3" w:rsidRDefault="001D7B0B" w:rsidP="00642E35">
            <w:pPr>
              <w:pStyle w:val="810"/>
              <w:shd w:val="clear" w:color="auto" w:fill="auto"/>
              <w:spacing w:before="100" w:beforeAutospacing="1" w:after="0" w:afterAutospacing="1" w:line="240" w:lineRule="auto"/>
              <w:rPr>
                <w:b w:val="0"/>
                <w:sz w:val="22"/>
                <w:szCs w:val="22"/>
              </w:rPr>
            </w:pPr>
            <w:r w:rsidRPr="00C37DD3">
              <w:rPr>
                <w:b w:val="0"/>
                <w:sz w:val="22"/>
                <w:szCs w:val="22"/>
              </w:rPr>
              <w:t>Выступления докладчиков</w:t>
            </w:r>
          </w:p>
        </w:tc>
      </w:tr>
      <w:tr w:rsidR="001D7B0B" w:rsidRPr="003707D0" w:rsidTr="00642E35">
        <w:tc>
          <w:tcPr>
            <w:tcW w:w="5495" w:type="dxa"/>
          </w:tcPr>
          <w:p w:rsidR="001D7B0B" w:rsidRPr="00C37DD3" w:rsidRDefault="001D7B0B" w:rsidP="001D7B0B">
            <w:pPr>
              <w:pStyle w:val="810"/>
              <w:numPr>
                <w:ilvl w:val="0"/>
                <w:numId w:val="4"/>
              </w:numPr>
              <w:shd w:val="clear" w:color="auto" w:fill="auto"/>
              <w:tabs>
                <w:tab w:val="left" w:pos="405"/>
              </w:tabs>
              <w:spacing w:after="0" w:line="240" w:lineRule="auto"/>
              <w:ind w:left="0" w:firstLine="0"/>
              <w:jc w:val="left"/>
              <w:rPr>
                <w:b w:val="0"/>
                <w:sz w:val="22"/>
                <w:szCs w:val="22"/>
              </w:rPr>
            </w:pPr>
            <w:r w:rsidRPr="00C37DD3">
              <w:rPr>
                <w:b w:val="0"/>
                <w:sz w:val="22"/>
                <w:szCs w:val="22"/>
              </w:rPr>
              <w:t xml:space="preserve">Инновационные формы организации занятий в </w:t>
            </w:r>
            <w:r w:rsidRPr="00C37DD3">
              <w:rPr>
                <w:b w:val="0"/>
                <w:sz w:val="22"/>
                <w:szCs w:val="22"/>
              </w:rPr>
              <w:lastRenderedPageBreak/>
              <w:t>рамках курсов повышения квалификации специалистов системы дополнительного образования детей</w:t>
            </w:r>
          </w:p>
        </w:tc>
        <w:tc>
          <w:tcPr>
            <w:tcW w:w="3969" w:type="dxa"/>
          </w:tcPr>
          <w:p w:rsidR="001D7B0B" w:rsidRPr="00C37DD3" w:rsidRDefault="001D7B0B" w:rsidP="00642E35">
            <w:pPr>
              <w:pStyle w:val="810"/>
              <w:shd w:val="clear" w:color="auto" w:fill="auto"/>
              <w:spacing w:before="100" w:beforeAutospacing="1" w:after="0" w:afterAutospacing="1" w:line="240" w:lineRule="auto"/>
              <w:rPr>
                <w:b w:val="0"/>
                <w:sz w:val="22"/>
                <w:szCs w:val="22"/>
              </w:rPr>
            </w:pPr>
            <w:r w:rsidRPr="00C37DD3">
              <w:rPr>
                <w:b w:val="0"/>
                <w:sz w:val="22"/>
                <w:szCs w:val="22"/>
              </w:rPr>
              <w:lastRenderedPageBreak/>
              <w:t>Выступления докладчиков</w:t>
            </w:r>
          </w:p>
        </w:tc>
      </w:tr>
      <w:tr w:rsidR="001D7B0B" w:rsidRPr="003707D0" w:rsidTr="00642E35">
        <w:tc>
          <w:tcPr>
            <w:tcW w:w="5495" w:type="dxa"/>
          </w:tcPr>
          <w:p w:rsidR="001D7B0B" w:rsidRPr="00C37DD3" w:rsidRDefault="001D7B0B" w:rsidP="001D7B0B">
            <w:pPr>
              <w:pStyle w:val="810"/>
              <w:numPr>
                <w:ilvl w:val="0"/>
                <w:numId w:val="4"/>
              </w:numPr>
              <w:shd w:val="clear" w:color="auto" w:fill="auto"/>
              <w:tabs>
                <w:tab w:val="left" w:pos="405"/>
              </w:tabs>
              <w:spacing w:after="0" w:line="240" w:lineRule="auto"/>
              <w:ind w:left="0" w:firstLine="0"/>
              <w:jc w:val="left"/>
              <w:rPr>
                <w:b w:val="0"/>
                <w:sz w:val="22"/>
                <w:szCs w:val="22"/>
              </w:rPr>
            </w:pPr>
            <w:r w:rsidRPr="00C37DD3">
              <w:rPr>
                <w:b w:val="0"/>
                <w:sz w:val="22"/>
                <w:szCs w:val="22"/>
              </w:rPr>
              <w:lastRenderedPageBreak/>
              <w:t>Механизмы совершенствования форм и содержания повышения квалификации специалистов системы дополнительного образования детей</w:t>
            </w:r>
          </w:p>
        </w:tc>
        <w:tc>
          <w:tcPr>
            <w:tcW w:w="3969" w:type="dxa"/>
          </w:tcPr>
          <w:p w:rsidR="001D7B0B" w:rsidRPr="003707D0" w:rsidRDefault="001D7B0B" w:rsidP="00642E35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707D0">
              <w:rPr>
                <w:sz w:val="22"/>
                <w:szCs w:val="22"/>
              </w:rPr>
              <w:t>Выступления докладчиков</w:t>
            </w:r>
          </w:p>
        </w:tc>
      </w:tr>
      <w:tr w:rsidR="001D7B0B" w:rsidRPr="003707D0" w:rsidTr="00642E35">
        <w:tc>
          <w:tcPr>
            <w:tcW w:w="5495" w:type="dxa"/>
          </w:tcPr>
          <w:p w:rsidR="001D7B0B" w:rsidRPr="00C37DD3" w:rsidRDefault="001D7B0B" w:rsidP="001D7B0B">
            <w:pPr>
              <w:pStyle w:val="810"/>
              <w:numPr>
                <w:ilvl w:val="0"/>
                <w:numId w:val="4"/>
              </w:numPr>
              <w:shd w:val="clear" w:color="auto" w:fill="auto"/>
              <w:tabs>
                <w:tab w:val="left" w:pos="405"/>
              </w:tabs>
              <w:spacing w:after="0" w:line="240" w:lineRule="auto"/>
              <w:ind w:left="0" w:firstLine="0"/>
              <w:jc w:val="left"/>
              <w:rPr>
                <w:b w:val="0"/>
                <w:sz w:val="22"/>
                <w:szCs w:val="22"/>
              </w:rPr>
            </w:pPr>
            <w:r w:rsidRPr="00C37DD3">
              <w:rPr>
                <w:b w:val="0"/>
                <w:sz w:val="22"/>
                <w:szCs w:val="22"/>
              </w:rPr>
              <w:t xml:space="preserve">Презентация лучших региональных практик повышения квалификации работников </w:t>
            </w:r>
            <w:proofErr w:type="spellStart"/>
            <w:r w:rsidRPr="00C37DD3">
              <w:rPr>
                <w:b w:val="0"/>
                <w:sz w:val="22"/>
                <w:szCs w:val="22"/>
              </w:rPr>
              <w:t>стажировочных</w:t>
            </w:r>
            <w:proofErr w:type="spellEnd"/>
            <w:r w:rsidRPr="00C37DD3">
              <w:rPr>
                <w:b w:val="0"/>
                <w:sz w:val="22"/>
                <w:szCs w:val="22"/>
              </w:rPr>
              <w:t xml:space="preserve"> площадок и работников образовательных организаций дополнительного образования детей</w:t>
            </w:r>
          </w:p>
        </w:tc>
        <w:tc>
          <w:tcPr>
            <w:tcW w:w="3969" w:type="dxa"/>
          </w:tcPr>
          <w:p w:rsidR="001D7B0B" w:rsidRPr="003707D0" w:rsidRDefault="001D7B0B" w:rsidP="00642E35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707D0">
              <w:rPr>
                <w:sz w:val="22"/>
                <w:szCs w:val="22"/>
              </w:rPr>
              <w:t>Выступления докладчиков</w:t>
            </w:r>
          </w:p>
        </w:tc>
      </w:tr>
      <w:tr w:rsidR="001D7B0B" w:rsidRPr="003707D0" w:rsidTr="00642E35">
        <w:tc>
          <w:tcPr>
            <w:tcW w:w="5495" w:type="dxa"/>
          </w:tcPr>
          <w:p w:rsidR="001D7B0B" w:rsidRPr="00C37DD3" w:rsidRDefault="001D7B0B" w:rsidP="001D7B0B">
            <w:pPr>
              <w:pStyle w:val="810"/>
              <w:numPr>
                <w:ilvl w:val="0"/>
                <w:numId w:val="4"/>
              </w:numPr>
              <w:shd w:val="clear" w:color="auto" w:fill="auto"/>
              <w:tabs>
                <w:tab w:val="left" w:pos="405"/>
              </w:tabs>
              <w:spacing w:after="0" w:line="240" w:lineRule="auto"/>
              <w:ind w:left="0" w:firstLine="0"/>
              <w:jc w:val="left"/>
              <w:rPr>
                <w:b w:val="0"/>
                <w:sz w:val="22"/>
                <w:szCs w:val="22"/>
              </w:rPr>
            </w:pPr>
            <w:r w:rsidRPr="00C37DD3">
              <w:rPr>
                <w:b w:val="0"/>
                <w:sz w:val="22"/>
                <w:szCs w:val="22"/>
              </w:rPr>
              <w:t>Обсуждение вопросов разработки программ повышения квалификации по направлению социализации детей с целью повышения квалификации работников образовательных организаций дополнительного образования детей</w:t>
            </w:r>
          </w:p>
        </w:tc>
        <w:tc>
          <w:tcPr>
            <w:tcW w:w="3969" w:type="dxa"/>
          </w:tcPr>
          <w:p w:rsidR="001D7B0B" w:rsidRPr="00C37DD3" w:rsidRDefault="001D7B0B" w:rsidP="00642E35">
            <w:pPr>
              <w:pStyle w:val="810"/>
              <w:shd w:val="clear" w:color="auto" w:fill="auto"/>
              <w:spacing w:before="100" w:beforeAutospacing="1" w:after="0" w:afterAutospacing="1" w:line="240" w:lineRule="auto"/>
              <w:rPr>
                <w:b w:val="0"/>
                <w:sz w:val="22"/>
                <w:szCs w:val="22"/>
              </w:rPr>
            </w:pPr>
            <w:r w:rsidRPr="00C37DD3">
              <w:rPr>
                <w:b w:val="0"/>
                <w:sz w:val="22"/>
                <w:szCs w:val="22"/>
              </w:rPr>
              <w:t>Примерные вопросы:</w:t>
            </w:r>
          </w:p>
          <w:p w:rsidR="001D7B0B" w:rsidRPr="00C37DD3" w:rsidRDefault="001D7B0B" w:rsidP="001D7B0B">
            <w:pPr>
              <w:pStyle w:val="810"/>
              <w:numPr>
                <w:ilvl w:val="0"/>
                <w:numId w:val="5"/>
              </w:numPr>
              <w:shd w:val="clear" w:color="auto" w:fill="auto"/>
              <w:tabs>
                <w:tab w:val="left" w:pos="460"/>
              </w:tabs>
              <w:spacing w:after="0" w:line="240" w:lineRule="auto"/>
              <w:ind w:left="0" w:firstLine="0"/>
              <w:jc w:val="left"/>
              <w:rPr>
                <w:b w:val="0"/>
                <w:sz w:val="22"/>
                <w:szCs w:val="22"/>
              </w:rPr>
            </w:pPr>
            <w:r w:rsidRPr="00C37DD3">
              <w:rPr>
                <w:b w:val="0"/>
                <w:sz w:val="22"/>
                <w:szCs w:val="22"/>
              </w:rPr>
              <w:t>Какие программы повышения квалификации работников образовательных организаций дополнительного образования детей по направлению социализации детей реализуются в вашем регионе?</w:t>
            </w:r>
          </w:p>
          <w:p w:rsidR="001D7B0B" w:rsidRPr="00C37DD3" w:rsidRDefault="001D7B0B" w:rsidP="001D7B0B">
            <w:pPr>
              <w:pStyle w:val="810"/>
              <w:numPr>
                <w:ilvl w:val="0"/>
                <w:numId w:val="5"/>
              </w:numPr>
              <w:shd w:val="clear" w:color="auto" w:fill="auto"/>
              <w:tabs>
                <w:tab w:val="left" w:pos="460"/>
              </w:tabs>
              <w:spacing w:after="0" w:line="240" w:lineRule="auto"/>
              <w:ind w:left="0" w:firstLine="0"/>
              <w:jc w:val="left"/>
              <w:rPr>
                <w:b w:val="0"/>
                <w:sz w:val="22"/>
                <w:szCs w:val="22"/>
              </w:rPr>
            </w:pPr>
            <w:r w:rsidRPr="00C37DD3">
              <w:rPr>
                <w:b w:val="0"/>
                <w:sz w:val="22"/>
                <w:szCs w:val="22"/>
              </w:rPr>
              <w:t>Проводится ли в Вашем регионе повышение квалификации работников образовательных организаций дополнительного образования детей по авторским программам?</w:t>
            </w:r>
          </w:p>
          <w:p w:rsidR="001D7B0B" w:rsidRPr="00C37DD3" w:rsidRDefault="001D7B0B" w:rsidP="001D7B0B">
            <w:pPr>
              <w:pStyle w:val="810"/>
              <w:numPr>
                <w:ilvl w:val="0"/>
                <w:numId w:val="5"/>
              </w:numPr>
              <w:shd w:val="clear" w:color="auto" w:fill="auto"/>
              <w:tabs>
                <w:tab w:val="left" w:pos="460"/>
              </w:tabs>
              <w:spacing w:after="0" w:line="240" w:lineRule="auto"/>
              <w:ind w:left="0" w:firstLine="0"/>
              <w:jc w:val="left"/>
              <w:rPr>
                <w:b w:val="0"/>
                <w:sz w:val="22"/>
                <w:szCs w:val="22"/>
              </w:rPr>
            </w:pPr>
            <w:r w:rsidRPr="00C37DD3">
              <w:rPr>
                <w:b w:val="0"/>
                <w:sz w:val="22"/>
                <w:szCs w:val="22"/>
              </w:rPr>
              <w:t>Какие нормативно-правовые документы, методические материалы Вы используете при разработке повышения квалификации работников образовательных организаций дополнительного образования детей по направлению социализации детей?</w:t>
            </w:r>
          </w:p>
          <w:p w:rsidR="001D7B0B" w:rsidRPr="00C37DD3" w:rsidRDefault="001D7B0B" w:rsidP="001D7B0B">
            <w:pPr>
              <w:pStyle w:val="810"/>
              <w:numPr>
                <w:ilvl w:val="0"/>
                <w:numId w:val="5"/>
              </w:numPr>
              <w:shd w:val="clear" w:color="auto" w:fill="auto"/>
              <w:tabs>
                <w:tab w:val="left" w:pos="460"/>
              </w:tabs>
              <w:spacing w:after="0" w:line="240" w:lineRule="auto"/>
              <w:ind w:left="0" w:firstLine="0"/>
              <w:jc w:val="left"/>
              <w:rPr>
                <w:b w:val="0"/>
                <w:sz w:val="22"/>
                <w:szCs w:val="22"/>
              </w:rPr>
            </w:pPr>
            <w:r w:rsidRPr="00C37DD3">
              <w:rPr>
                <w:b w:val="0"/>
                <w:sz w:val="22"/>
                <w:szCs w:val="22"/>
              </w:rPr>
              <w:t>Какие ресурсы необходимы для разработки и реализации программ повышения квалификации работников образовательных организаций дополнительного образования детей по направлению социализации детей?</w:t>
            </w:r>
          </w:p>
          <w:p w:rsidR="001D7B0B" w:rsidRPr="00C37DD3" w:rsidRDefault="001D7B0B" w:rsidP="001D7B0B">
            <w:pPr>
              <w:pStyle w:val="810"/>
              <w:numPr>
                <w:ilvl w:val="0"/>
                <w:numId w:val="5"/>
              </w:numPr>
              <w:shd w:val="clear" w:color="auto" w:fill="auto"/>
              <w:tabs>
                <w:tab w:val="left" w:pos="460"/>
              </w:tabs>
              <w:spacing w:after="0" w:line="240" w:lineRule="auto"/>
              <w:ind w:left="0" w:firstLine="0"/>
              <w:jc w:val="left"/>
              <w:rPr>
                <w:b w:val="0"/>
                <w:sz w:val="22"/>
                <w:szCs w:val="22"/>
              </w:rPr>
            </w:pPr>
            <w:r w:rsidRPr="00C37DD3">
              <w:rPr>
                <w:b w:val="0"/>
                <w:sz w:val="22"/>
                <w:szCs w:val="22"/>
              </w:rPr>
              <w:t>Что бы Вы могла порекомендовать Вашим коллегам, которые начинаю разрабатывать программы повышения квалификации работников образовательных организаций дополнительного образования детей по направлению социализации детей?</w:t>
            </w:r>
          </w:p>
        </w:tc>
      </w:tr>
      <w:tr w:rsidR="001D7B0B" w:rsidRPr="003707D0" w:rsidTr="00642E35">
        <w:tc>
          <w:tcPr>
            <w:tcW w:w="9464" w:type="dxa"/>
            <w:gridSpan w:val="2"/>
          </w:tcPr>
          <w:p w:rsidR="001D7B0B" w:rsidRPr="00C37DD3" w:rsidRDefault="001D7B0B" w:rsidP="00642E35">
            <w:pPr>
              <w:pStyle w:val="810"/>
              <w:shd w:val="clear" w:color="auto" w:fill="auto"/>
              <w:spacing w:before="100" w:beforeAutospacing="1" w:after="0" w:afterAutospacing="1" w:line="240" w:lineRule="auto"/>
              <w:rPr>
                <w:b w:val="0"/>
                <w:sz w:val="22"/>
                <w:szCs w:val="22"/>
              </w:rPr>
            </w:pPr>
            <w:r w:rsidRPr="00C37DD3">
              <w:rPr>
                <w:b w:val="0"/>
                <w:sz w:val="22"/>
                <w:szCs w:val="22"/>
              </w:rPr>
              <w:t xml:space="preserve">10. Подведение итогов </w:t>
            </w:r>
            <w:proofErr w:type="spellStart"/>
            <w:r w:rsidRPr="00C37DD3">
              <w:rPr>
                <w:b w:val="0"/>
                <w:sz w:val="22"/>
                <w:szCs w:val="22"/>
              </w:rPr>
              <w:t>Интернет-конференции</w:t>
            </w:r>
            <w:proofErr w:type="spellEnd"/>
          </w:p>
        </w:tc>
      </w:tr>
    </w:tbl>
    <w:p w:rsidR="001D7B0B" w:rsidRPr="000A2CCB" w:rsidRDefault="001D7B0B" w:rsidP="001D7B0B">
      <w:pPr>
        <w:rPr>
          <w:sz w:val="22"/>
          <w:szCs w:val="22"/>
        </w:rPr>
      </w:pPr>
    </w:p>
    <w:p w:rsidR="001D7B0B" w:rsidRPr="000A2CCB" w:rsidRDefault="001D7B0B" w:rsidP="001D7B0B">
      <w:pPr>
        <w:jc w:val="right"/>
        <w:rPr>
          <w:sz w:val="22"/>
          <w:szCs w:val="22"/>
        </w:rPr>
      </w:pPr>
      <w:r w:rsidRPr="000A2CCB">
        <w:rPr>
          <w:sz w:val="22"/>
          <w:szCs w:val="22"/>
        </w:rPr>
        <w:t>Приложение 3</w:t>
      </w:r>
    </w:p>
    <w:p w:rsidR="001D7B0B" w:rsidRPr="000A2CCB" w:rsidRDefault="001D7B0B" w:rsidP="001D7B0B">
      <w:pPr>
        <w:pStyle w:val="810"/>
        <w:spacing w:after="0" w:line="240" w:lineRule="auto"/>
        <w:rPr>
          <w:sz w:val="22"/>
          <w:szCs w:val="22"/>
        </w:rPr>
      </w:pPr>
      <w:r w:rsidRPr="000A2CCB">
        <w:rPr>
          <w:sz w:val="22"/>
          <w:szCs w:val="22"/>
        </w:rPr>
        <w:t>ЗАЯВКА</w:t>
      </w:r>
    </w:p>
    <w:p w:rsidR="001D7B0B" w:rsidRPr="000A2CCB" w:rsidRDefault="001D7B0B" w:rsidP="001D7B0B">
      <w:pPr>
        <w:pStyle w:val="810"/>
        <w:spacing w:after="0" w:line="240" w:lineRule="auto"/>
        <w:rPr>
          <w:sz w:val="22"/>
          <w:szCs w:val="22"/>
        </w:rPr>
      </w:pPr>
      <w:r w:rsidRPr="000A2CCB">
        <w:rPr>
          <w:sz w:val="22"/>
          <w:szCs w:val="22"/>
        </w:rPr>
        <w:t xml:space="preserve">на участие в </w:t>
      </w:r>
      <w:proofErr w:type="spellStart"/>
      <w:r w:rsidRPr="000A2CCB">
        <w:rPr>
          <w:sz w:val="22"/>
          <w:szCs w:val="22"/>
        </w:rPr>
        <w:t>Интернет-конференции</w:t>
      </w:r>
      <w:proofErr w:type="spellEnd"/>
      <w:r w:rsidRPr="000A2CCB">
        <w:rPr>
          <w:sz w:val="22"/>
          <w:szCs w:val="22"/>
        </w:rPr>
        <w:t xml:space="preserve"> по вопросам разработки программ повышения квалификации по направлению социализации детей с целью повышения квалификации работников образовательных организаций дополнительного образования детей</w:t>
      </w:r>
    </w:p>
    <w:p w:rsidR="001D7B0B" w:rsidRPr="000A2CCB" w:rsidRDefault="001D7B0B" w:rsidP="001D7B0B">
      <w:pPr>
        <w:pStyle w:val="810"/>
        <w:spacing w:after="0" w:line="360" w:lineRule="auto"/>
        <w:rPr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1"/>
        <w:gridCol w:w="6805"/>
      </w:tblGrid>
      <w:tr w:rsidR="001D7B0B" w:rsidRPr="000A2CCB" w:rsidTr="00642E35">
        <w:tc>
          <w:tcPr>
            <w:tcW w:w="2801" w:type="dxa"/>
            <w:vAlign w:val="center"/>
          </w:tcPr>
          <w:p w:rsidR="001D7B0B" w:rsidRPr="00C37DD3" w:rsidRDefault="001D7B0B" w:rsidP="00642E35">
            <w:pPr>
              <w:pStyle w:val="810"/>
              <w:shd w:val="clear" w:color="auto" w:fill="auto"/>
              <w:tabs>
                <w:tab w:val="left" w:pos="405"/>
              </w:tabs>
              <w:spacing w:before="100" w:beforeAutospacing="1" w:after="0" w:afterAutospacing="1" w:line="240" w:lineRule="auto"/>
              <w:rPr>
                <w:sz w:val="22"/>
                <w:szCs w:val="22"/>
              </w:rPr>
            </w:pPr>
            <w:r w:rsidRPr="00C37DD3">
              <w:rPr>
                <w:sz w:val="22"/>
                <w:szCs w:val="22"/>
              </w:rPr>
              <w:t>Место проведения</w:t>
            </w:r>
          </w:p>
        </w:tc>
        <w:tc>
          <w:tcPr>
            <w:tcW w:w="6805" w:type="dxa"/>
            <w:vAlign w:val="center"/>
          </w:tcPr>
          <w:p w:rsidR="001D7B0B" w:rsidRPr="00C37DD3" w:rsidRDefault="001D7B0B" w:rsidP="00642E35">
            <w:pPr>
              <w:pStyle w:val="810"/>
              <w:shd w:val="clear" w:color="auto" w:fill="auto"/>
              <w:spacing w:before="100" w:beforeAutospacing="1" w:after="0" w:afterAutospacing="1" w:line="240" w:lineRule="auto"/>
              <w:rPr>
                <w:sz w:val="22"/>
                <w:szCs w:val="22"/>
              </w:rPr>
            </w:pPr>
            <w:r w:rsidRPr="00C37DD3">
              <w:rPr>
                <w:sz w:val="22"/>
                <w:szCs w:val="22"/>
              </w:rPr>
              <w:t xml:space="preserve">Название мероприятия </w:t>
            </w:r>
          </w:p>
          <w:p w:rsidR="001D7B0B" w:rsidRPr="00C37DD3" w:rsidRDefault="001D7B0B" w:rsidP="00642E35">
            <w:pPr>
              <w:pStyle w:val="810"/>
              <w:shd w:val="clear" w:color="auto" w:fill="auto"/>
              <w:spacing w:before="100" w:beforeAutospacing="1" w:after="0" w:afterAutospacing="1" w:line="240" w:lineRule="auto"/>
              <w:rPr>
                <w:b w:val="0"/>
                <w:sz w:val="22"/>
                <w:szCs w:val="22"/>
              </w:rPr>
            </w:pPr>
            <w:r w:rsidRPr="00C37DD3">
              <w:rPr>
                <w:b w:val="0"/>
                <w:sz w:val="22"/>
                <w:szCs w:val="22"/>
              </w:rPr>
              <w:t>(указать мероприятие в соответствии с планом-графиком – Приложение 1)</w:t>
            </w:r>
          </w:p>
        </w:tc>
      </w:tr>
      <w:tr w:rsidR="001D7B0B" w:rsidRPr="000A2CCB" w:rsidTr="00642E35">
        <w:tc>
          <w:tcPr>
            <w:tcW w:w="2801" w:type="dxa"/>
          </w:tcPr>
          <w:p w:rsidR="001D7B0B" w:rsidRPr="00C37DD3" w:rsidRDefault="001D7B0B" w:rsidP="00642E35">
            <w:pPr>
              <w:pStyle w:val="810"/>
              <w:shd w:val="clear" w:color="auto" w:fill="auto"/>
              <w:tabs>
                <w:tab w:val="left" w:pos="405"/>
              </w:tabs>
              <w:spacing w:before="100" w:beforeAutospacing="1" w:after="0" w:afterAutospacing="1" w:line="240" w:lineRule="auto"/>
              <w:jc w:val="left"/>
              <w:rPr>
                <w:b w:val="0"/>
                <w:sz w:val="22"/>
                <w:szCs w:val="22"/>
              </w:rPr>
            </w:pPr>
            <w:r w:rsidRPr="00C37DD3">
              <w:rPr>
                <w:b w:val="0"/>
                <w:sz w:val="22"/>
                <w:szCs w:val="22"/>
              </w:rPr>
              <w:t xml:space="preserve">Республика Бурятия, </w:t>
            </w:r>
            <w:r w:rsidRPr="00C37DD3">
              <w:rPr>
                <w:b w:val="0"/>
                <w:sz w:val="22"/>
                <w:szCs w:val="22"/>
              </w:rPr>
              <w:lastRenderedPageBreak/>
              <w:t>г. Улан-Удэ</w:t>
            </w:r>
          </w:p>
        </w:tc>
        <w:tc>
          <w:tcPr>
            <w:tcW w:w="6805" w:type="dxa"/>
          </w:tcPr>
          <w:p w:rsidR="001D7B0B" w:rsidRPr="00C37DD3" w:rsidRDefault="001D7B0B" w:rsidP="00642E35">
            <w:pPr>
              <w:pStyle w:val="810"/>
              <w:shd w:val="clear" w:color="auto" w:fill="auto"/>
              <w:spacing w:before="100" w:beforeAutospacing="1" w:after="0" w:afterAutospacing="1" w:line="240" w:lineRule="auto"/>
              <w:jc w:val="left"/>
              <w:rPr>
                <w:b w:val="0"/>
                <w:sz w:val="22"/>
                <w:szCs w:val="22"/>
              </w:rPr>
            </w:pPr>
            <w:r w:rsidRPr="00C37DD3">
              <w:rPr>
                <w:b w:val="0"/>
                <w:sz w:val="22"/>
                <w:szCs w:val="22"/>
              </w:rPr>
              <w:lastRenderedPageBreak/>
              <w:t xml:space="preserve">Интернет-конференция по вопросам разработки программ </w:t>
            </w:r>
            <w:r w:rsidRPr="00C37DD3">
              <w:rPr>
                <w:b w:val="0"/>
                <w:sz w:val="22"/>
                <w:szCs w:val="22"/>
              </w:rPr>
              <w:lastRenderedPageBreak/>
              <w:t>повышения квалификации по направлению социализации детей с целью повышения квалификации работников образовательных организаций дополнительного образования детей.</w:t>
            </w:r>
          </w:p>
          <w:p w:rsidR="001D7B0B" w:rsidRPr="00C37DD3" w:rsidRDefault="001D7B0B" w:rsidP="00642E35">
            <w:pPr>
              <w:pStyle w:val="810"/>
              <w:shd w:val="clear" w:color="auto" w:fill="auto"/>
              <w:spacing w:before="100" w:beforeAutospacing="1" w:after="0" w:afterAutospacing="1" w:line="240" w:lineRule="auto"/>
              <w:jc w:val="left"/>
              <w:rPr>
                <w:b w:val="0"/>
                <w:sz w:val="22"/>
                <w:szCs w:val="22"/>
              </w:rPr>
            </w:pPr>
            <w:r w:rsidRPr="00C37DD3">
              <w:rPr>
                <w:b w:val="0"/>
                <w:sz w:val="22"/>
                <w:szCs w:val="22"/>
              </w:rPr>
              <w:sym w:font="Wingdings" w:char="F06F"/>
            </w:r>
            <w:r w:rsidRPr="00C37DD3">
              <w:rPr>
                <w:b w:val="0"/>
                <w:sz w:val="22"/>
                <w:szCs w:val="22"/>
              </w:rPr>
              <w:t xml:space="preserve"> 18 мая 2015 года</w:t>
            </w:r>
          </w:p>
        </w:tc>
      </w:tr>
      <w:tr w:rsidR="001D7B0B" w:rsidRPr="000A2CCB" w:rsidTr="00642E35">
        <w:tc>
          <w:tcPr>
            <w:tcW w:w="2801" w:type="dxa"/>
          </w:tcPr>
          <w:p w:rsidR="001D7B0B" w:rsidRPr="00C37DD3" w:rsidRDefault="001D7B0B" w:rsidP="00642E35">
            <w:pPr>
              <w:pStyle w:val="810"/>
              <w:shd w:val="clear" w:color="auto" w:fill="auto"/>
              <w:tabs>
                <w:tab w:val="left" w:pos="405"/>
              </w:tabs>
              <w:spacing w:before="100" w:beforeAutospacing="1" w:after="0" w:afterAutospacing="1" w:line="240" w:lineRule="auto"/>
              <w:jc w:val="left"/>
              <w:rPr>
                <w:b w:val="0"/>
                <w:sz w:val="22"/>
                <w:szCs w:val="22"/>
              </w:rPr>
            </w:pPr>
            <w:r w:rsidRPr="00C37DD3">
              <w:rPr>
                <w:b w:val="0"/>
                <w:sz w:val="22"/>
                <w:szCs w:val="22"/>
              </w:rPr>
              <w:lastRenderedPageBreak/>
              <w:t>Республика Бурятия, г. Улан-Удэ</w:t>
            </w:r>
          </w:p>
        </w:tc>
        <w:tc>
          <w:tcPr>
            <w:tcW w:w="6805" w:type="dxa"/>
          </w:tcPr>
          <w:p w:rsidR="001D7B0B" w:rsidRPr="00C37DD3" w:rsidRDefault="001D7B0B" w:rsidP="00642E35">
            <w:pPr>
              <w:pStyle w:val="810"/>
              <w:shd w:val="clear" w:color="auto" w:fill="auto"/>
              <w:spacing w:before="100" w:beforeAutospacing="1" w:after="0" w:afterAutospacing="1" w:line="240" w:lineRule="auto"/>
              <w:jc w:val="left"/>
              <w:rPr>
                <w:b w:val="0"/>
                <w:sz w:val="22"/>
                <w:szCs w:val="22"/>
              </w:rPr>
            </w:pPr>
            <w:r w:rsidRPr="00C37DD3">
              <w:rPr>
                <w:b w:val="0"/>
                <w:sz w:val="22"/>
                <w:szCs w:val="22"/>
              </w:rPr>
              <w:t>Интернет-конференция по вопросам разработки программ повышения квалификации по направлению социализации детей с целью повышения квалификации работников образовательных организаций дополнительного образования детей.</w:t>
            </w:r>
          </w:p>
          <w:p w:rsidR="001D7B0B" w:rsidRPr="00C37DD3" w:rsidRDefault="001D7B0B" w:rsidP="00642E35">
            <w:pPr>
              <w:pStyle w:val="810"/>
              <w:shd w:val="clear" w:color="auto" w:fill="auto"/>
              <w:spacing w:before="100" w:beforeAutospacing="1" w:after="0" w:afterAutospacing="1" w:line="240" w:lineRule="auto"/>
              <w:jc w:val="left"/>
              <w:rPr>
                <w:b w:val="0"/>
                <w:sz w:val="22"/>
                <w:szCs w:val="22"/>
              </w:rPr>
            </w:pPr>
            <w:r w:rsidRPr="00C37DD3">
              <w:rPr>
                <w:b w:val="0"/>
                <w:sz w:val="22"/>
                <w:szCs w:val="22"/>
              </w:rPr>
              <w:sym w:font="Wingdings" w:char="F06F"/>
            </w:r>
            <w:r w:rsidRPr="00C37DD3">
              <w:rPr>
                <w:b w:val="0"/>
                <w:sz w:val="22"/>
                <w:szCs w:val="22"/>
              </w:rPr>
              <w:t xml:space="preserve"> 19 мая 2015 года</w:t>
            </w:r>
          </w:p>
        </w:tc>
      </w:tr>
      <w:tr w:rsidR="001D7B0B" w:rsidRPr="000A2CCB" w:rsidTr="00642E35">
        <w:tc>
          <w:tcPr>
            <w:tcW w:w="2801" w:type="dxa"/>
          </w:tcPr>
          <w:p w:rsidR="001D7B0B" w:rsidRPr="00C37DD3" w:rsidRDefault="001D7B0B" w:rsidP="00642E35">
            <w:pPr>
              <w:pStyle w:val="810"/>
              <w:shd w:val="clear" w:color="auto" w:fill="auto"/>
              <w:tabs>
                <w:tab w:val="left" w:pos="405"/>
              </w:tabs>
              <w:spacing w:before="100" w:beforeAutospacing="1" w:after="0" w:afterAutospacing="1" w:line="240" w:lineRule="auto"/>
              <w:jc w:val="left"/>
              <w:rPr>
                <w:b w:val="0"/>
                <w:sz w:val="22"/>
                <w:szCs w:val="22"/>
              </w:rPr>
            </w:pPr>
            <w:r w:rsidRPr="00C37DD3">
              <w:rPr>
                <w:b w:val="0"/>
                <w:sz w:val="22"/>
                <w:szCs w:val="22"/>
              </w:rPr>
              <w:t>Брянская область, г. Брянск</w:t>
            </w:r>
          </w:p>
        </w:tc>
        <w:tc>
          <w:tcPr>
            <w:tcW w:w="6805" w:type="dxa"/>
          </w:tcPr>
          <w:p w:rsidR="001D7B0B" w:rsidRPr="00C37DD3" w:rsidRDefault="001D7B0B" w:rsidP="00642E35">
            <w:pPr>
              <w:pStyle w:val="810"/>
              <w:shd w:val="clear" w:color="auto" w:fill="auto"/>
              <w:spacing w:before="100" w:beforeAutospacing="1" w:after="0" w:afterAutospacing="1" w:line="240" w:lineRule="auto"/>
              <w:jc w:val="left"/>
              <w:rPr>
                <w:b w:val="0"/>
                <w:sz w:val="22"/>
                <w:szCs w:val="22"/>
              </w:rPr>
            </w:pPr>
            <w:r w:rsidRPr="00C37DD3">
              <w:rPr>
                <w:b w:val="0"/>
                <w:sz w:val="22"/>
                <w:szCs w:val="22"/>
              </w:rPr>
              <w:t>Интернет-конференция по вопросам разработки программ повышения квалификации по направлению социализации детей с целью повышения квалификации работников образовательных организаций дополнительного образования детей.</w:t>
            </w:r>
          </w:p>
          <w:p w:rsidR="001D7B0B" w:rsidRPr="00C37DD3" w:rsidRDefault="001D7B0B" w:rsidP="00642E35">
            <w:pPr>
              <w:pStyle w:val="810"/>
              <w:shd w:val="clear" w:color="auto" w:fill="auto"/>
              <w:spacing w:before="100" w:beforeAutospacing="1" w:after="0" w:afterAutospacing="1" w:line="240" w:lineRule="auto"/>
              <w:jc w:val="left"/>
              <w:rPr>
                <w:b w:val="0"/>
                <w:sz w:val="22"/>
                <w:szCs w:val="22"/>
              </w:rPr>
            </w:pPr>
            <w:r w:rsidRPr="00C37DD3">
              <w:rPr>
                <w:b w:val="0"/>
                <w:sz w:val="22"/>
                <w:szCs w:val="22"/>
              </w:rPr>
              <w:sym w:font="Wingdings" w:char="F06F"/>
            </w:r>
            <w:r w:rsidRPr="00C37DD3">
              <w:rPr>
                <w:b w:val="0"/>
                <w:sz w:val="22"/>
                <w:szCs w:val="22"/>
              </w:rPr>
              <w:t xml:space="preserve"> 21 мая 2015 года</w:t>
            </w:r>
          </w:p>
        </w:tc>
      </w:tr>
      <w:tr w:rsidR="001D7B0B" w:rsidRPr="000A2CCB" w:rsidTr="00642E35">
        <w:tc>
          <w:tcPr>
            <w:tcW w:w="2801" w:type="dxa"/>
          </w:tcPr>
          <w:p w:rsidR="001D7B0B" w:rsidRPr="00C37DD3" w:rsidRDefault="001D7B0B" w:rsidP="00642E35">
            <w:pPr>
              <w:pStyle w:val="810"/>
              <w:shd w:val="clear" w:color="auto" w:fill="auto"/>
              <w:tabs>
                <w:tab w:val="left" w:pos="405"/>
              </w:tabs>
              <w:spacing w:before="100" w:beforeAutospacing="1" w:after="0" w:afterAutospacing="1" w:line="240" w:lineRule="auto"/>
              <w:jc w:val="left"/>
              <w:rPr>
                <w:b w:val="0"/>
                <w:sz w:val="22"/>
                <w:szCs w:val="22"/>
              </w:rPr>
            </w:pPr>
            <w:r w:rsidRPr="00C37DD3">
              <w:rPr>
                <w:b w:val="0"/>
                <w:sz w:val="22"/>
                <w:szCs w:val="22"/>
              </w:rPr>
              <w:t>Брянская область, г. Брянск</w:t>
            </w:r>
          </w:p>
        </w:tc>
        <w:tc>
          <w:tcPr>
            <w:tcW w:w="6805" w:type="dxa"/>
          </w:tcPr>
          <w:p w:rsidR="001D7B0B" w:rsidRPr="00C37DD3" w:rsidRDefault="001D7B0B" w:rsidP="00642E35">
            <w:pPr>
              <w:pStyle w:val="810"/>
              <w:shd w:val="clear" w:color="auto" w:fill="auto"/>
              <w:spacing w:before="100" w:beforeAutospacing="1" w:after="0" w:afterAutospacing="1" w:line="240" w:lineRule="auto"/>
              <w:jc w:val="left"/>
              <w:rPr>
                <w:b w:val="0"/>
                <w:sz w:val="22"/>
                <w:szCs w:val="22"/>
              </w:rPr>
            </w:pPr>
            <w:r w:rsidRPr="00C37DD3">
              <w:rPr>
                <w:b w:val="0"/>
                <w:sz w:val="22"/>
                <w:szCs w:val="22"/>
              </w:rPr>
              <w:t>Интернет-конференция по вопросам разработки программ повышения квалификации по направлению социализации детей с целью повышения квалификации работников образовательных организаций дополнительного образования детей.</w:t>
            </w:r>
          </w:p>
          <w:p w:rsidR="001D7B0B" w:rsidRPr="00C37DD3" w:rsidRDefault="001D7B0B" w:rsidP="00642E35">
            <w:pPr>
              <w:pStyle w:val="810"/>
              <w:shd w:val="clear" w:color="auto" w:fill="auto"/>
              <w:spacing w:before="100" w:beforeAutospacing="1" w:after="0" w:afterAutospacing="1" w:line="240" w:lineRule="auto"/>
              <w:jc w:val="left"/>
              <w:rPr>
                <w:b w:val="0"/>
                <w:sz w:val="22"/>
                <w:szCs w:val="22"/>
              </w:rPr>
            </w:pPr>
            <w:r w:rsidRPr="00C37DD3">
              <w:rPr>
                <w:b w:val="0"/>
                <w:sz w:val="22"/>
                <w:szCs w:val="22"/>
              </w:rPr>
              <w:sym w:font="Wingdings" w:char="F06F"/>
            </w:r>
            <w:r w:rsidRPr="00C37DD3">
              <w:rPr>
                <w:b w:val="0"/>
                <w:sz w:val="22"/>
                <w:szCs w:val="22"/>
              </w:rPr>
              <w:t xml:space="preserve"> 22 мая 2015 года</w:t>
            </w:r>
          </w:p>
        </w:tc>
      </w:tr>
      <w:tr w:rsidR="001D7B0B" w:rsidRPr="000A2CCB" w:rsidTr="00642E35">
        <w:tc>
          <w:tcPr>
            <w:tcW w:w="2801" w:type="dxa"/>
          </w:tcPr>
          <w:p w:rsidR="001D7B0B" w:rsidRPr="00C37DD3" w:rsidRDefault="001D7B0B" w:rsidP="00642E35">
            <w:pPr>
              <w:pStyle w:val="810"/>
              <w:shd w:val="clear" w:color="auto" w:fill="auto"/>
              <w:tabs>
                <w:tab w:val="left" w:pos="405"/>
              </w:tabs>
              <w:spacing w:before="100" w:beforeAutospacing="1" w:after="0" w:afterAutospacing="1" w:line="240" w:lineRule="auto"/>
              <w:jc w:val="left"/>
              <w:rPr>
                <w:b w:val="0"/>
                <w:sz w:val="22"/>
                <w:szCs w:val="22"/>
              </w:rPr>
            </w:pPr>
            <w:r w:rsidRPr="00C37DD3">
              <w:rPr>
                <w:b w:val="0"/>
                <w:sz w:val="22"/>
                <w:szCs w:val="22"/>
              </w:rPr>
              <w:t>Город Санкт-Петербург</w:t>
            </w:r>
          </w:p>
        </w:tc>
        <w:tc>
          <w:tcPr>
            <w:tcW w:w="6805" w:type="dxa"/>
          </w:tcPr>
          <w:p w:rsidR="001D7B0B" w:rsidRPr="00C37DD3" w:rsidRDefault="001D7B0B" w:rsidP="00642E35">
            <w:pPr>
              <w:pStyle w:val="810"/>
              <w:shd w:val="clear" w:color="auto" w:fill="auto"/>
              <w:spacing w:before="100" w:beforeAutospacing="1" w:after="0" w:afterAutospacing="1" w:line="240" w:lineRule="auto"/>
              <w:jc w:val="left"/>
              <w:rPr>
                <w:b w:val="0"/>
                <w:sz w:val="22"/>
                <w:szCs w:val="22"/>
              </w:rPr>
            </w:pPr>
            <w:r w:rsidRPr="00C37DD3">
              <w:rPr>
                <w:b w:val="0"/>
                <w:sz w:val="22"/>
                <w:szCs w:val="22"/>
              </w:rPr>
              <w:t>Интернет-конференция по вопросам разработки программ повышения квалификации по направлению социализации детей с целью повышения квалификации работников образовательных организаций дополнительного образования детей.</w:t>
            </w:r>
          </w:p>
          <w:p w:rsidR="001D7B0B" w:rsidRPr="00C37DD3" w:rsidRDefault="001D7B0B" w:rsidP="00642E35">
            <w:pPr>
              <w:pStyle w:val="810"/>
              <w:shd w:val="clear" w:color="auto" w:fill="auto"/>
              <w:spacing w:before="100" w:beforeAutospacing="1" w:after="0" w:afterAutospacing="1" w:line="240" w:lineRule="auto"/>
              <w:jc w:val="left"/>
              <w:rPr>
                <w:b w:val="0"/>
                <w:sz w:val="22"/>
                <w:szCs w:val="22"/>
              </w:rPr>
            </w:pPr>
            <w:r w:rsidRPr="00C37DD3">
              <w:rPr>
                <w:b w:val="0"/>
                <w:sz w:val="22"/>
                <w:szCs w:val="22"/>
              </w:rPr>
              <w:sym w:font="Wingdings" w:char="F06F"/>
            </w:r>
            <w:r w:rsidRPr="00C37DD3">
              <w:rPr>
                <w:b w:val="0"/>
                <w:sz w:val="22"/>
                <w:szCs w:val="22"/>
              </w:rPr>
              <w:t xml:space="preserve"> 26 мая 2015 года</w:t>
            </w:r>
          </w:p>
        </w:tc>
      </w:tr>
      <w:tr w:rsidR="001D7B0B" w:rsidRPr="000A2CCB" w:rsidTr="00642E35">
        <w:tc>
          <w:tcPr>
            <w:tcW w:w="9606" w:type="dxa"/>
            <w:gridSpan w:val="2"/>
          </w:tcPr>
          <w:p w:rsidR="001D7B0B" w:rsidRPr="000A2CCB" w:rsidRDefault="001D7B0B" w:rsidP="00642E35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0A2CCB">
              <w:rPr>
                <w:b/>
                <w:sz w:val="22"/>
                <w:szCs w:val="22"/>
              </w:rPr>
              <w:t>Информация об образовательной организации</w:t>
            </w:r>
          </w:p>
        </w:tc>
      </w:tr>
      <w:tr w:rsidR="001D7B0B" w:rsidRPr="000A2CCB" w:rsidTr="00642E35">
        <w:tc>
          <w:tcPr>
            <w:tcW w:w="2801" w:type="dxa"/>
          </w:tcPr>
          <w:p w:rsidR="001D7B0B" w:rsidRPr="00C37DD3" w:rsidRDefault="001D7B0B" w:rsidP="00642E35">
            <w:pPr>
              <w:pStyle w:val="810"/>
              <w:shd w:val="clear" w:color="auto" w:fill="auto"/>
              <w:tabs>
                <w:tab w:val="left" w:pos="405"/>
              </w:tabs>
              <w:spacing w:before="100" w:beforeAutospacing="1" w:after="0" w:afterAutospacing="1" w:line="240" w:lineRule="auto"/>
              <w:jc w:val="left"/>
              <w:rPr>
                <w:b w:val="0"/>
                <w:sz w:val="22"/>
                <w:szCs w:val="22"/>
              </w:rPr>
            </w:pPr>
            <w:r w:rsidRPr="00C37DD3">
              <w:rPr>
                <w:b w:val="0"/>
                <w:sz w:val="22"/>
                <w:szCs w:val="22"/>
              </w:rPr>
              <w:t>Субъект РФ</w:t>
            </w:r>
          </w:p>
        </w:tc>
        <w:tc>
          <w:tcPr>
            <w:tcW w:w="6805" w:type="dxa"/>
          </w:tcPr>
          <w:p w:rsidR="001D7B0B" w:rsidRPr="00C37DD3" w:rsidRDefault="001D7B0B" w:rsidP="00642E35">
            <w:pPr>
              <w:pStyle w:val="810"/>
              <w:shd w:val="clear" w:color="auto" w:fill="auto"/>
              <w:tabs>
                <w:tab w:val="left" w:pos="460"/>
              </w:tabs>
              <w:spacing w:before="100" w:beforeAutospacing="1" w:after="0" w:afterAutospacing="1" w:line="240" w:lineRule="auto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1D7B0B" w:rsidRPr="000A2CCB" w:rsidTr="00642E35">
        <w:tc>
          <w:tcPr>
            <w:tcW w:w="2801" w:type="dxa"/>
          </w:tcPr>
          <w:p w:rsidR="001D7B0B" w:rsidRPr="00C37DD3" w:rsidRDefault="001D7B0B" w:rsidP="00642E35">
            <w:pPr>
              <w:pStyle w:val="810"/>
              <w:shd w:val="clear" w:color="auto" w:fill="auto"/>
              <w:tabs>
                <w:tab w:val="left" w:pos="405"/>
              </w:tabs>
              <w:spacing w:before="100" w:beforeAutospacing="1" w:after="0" w:afterAutospacing="1" w:line="240" w:lineRule="auto"/>
              <w:jc w:val="left"/>
              <w:rPr>
                <w:b w:val="0"/>
                <w:sz w:val="22"/>
                <w:szCs w:val="22"/>
              </w:rPr>
            </w:pPr>
            <w:r w:rsidRPr="00C37DD3">
              <w:rPr>
                <w:b w:val="0"/>
                <w:sz w:val="22"/>
                <w:szCs w:val="22"/>
              </w:rPr>
              <w:t>Наименование образовательной организации</w:t>
            </w:r>
          </w:p>
        </w:tc>
        <w:tc>
          <w:tcPr>
            <w:tcW w:w="6805" w:type="dxa"/>
          </w:tcPr>
          <w:p w:rsidR="001D7B0B" w:rsidRPr="00C37DD3" w:rsidRDefault="001D7B0B" w:rsidP="00642E35">
            <w:pPr>
              <w:pStyle w:val="810"/>
              <w:shd w:val="clear" w:color="auto" w:fill="auto"/>
              <w:tabs>
                <w:tab w:val="left" w:pos="460"/>
              </w:tabs>
              <w:spacing w:before="100" w:beforeAutospacing="1" w:after="0" w:afterAutospacing="1" w:line="240" w:lineRule="auto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1D7B0B" w:rsidRPr="000A2CCB" w:rsidTr="00642E35">
        <w:tc>
          <w:tcPr>
            <w:tcW w:w="2801" w:type="dxa"/>
          </w:tcPr>
          <w:p w:rsidR="001D7B0B" w:rsidRPr="00C37DD3" w:rsidRDefault="001D7B0B" w:rsidP="00642E35">
            <w:pPr>
              <w:pStyle w:val="810"/>
              <w:shd w:val="clear" w:color="auto" w:fill="auto"/>
              <w:tabs>
                <w:tab w:val="left" w:pos="405"/>
              </w:tabs>
              <w:spacing w:before="100" w:beforeAutospacing="1" w:after="0" w:afterAutospacing="1" w:line="240" w:lineRule="auto"/>
              <w:jc w:val="left"/>
              <w:rPr>
                <w:b w:val="0"/>
                <w:sz w:val="22"/>
                <w:szCs w:val="22"/>
              </w:rPr>
            </w:pPr>
            <w:r w:rsidRPr="00C37DD3">
              <w:rPr>
                <w:b w:val="0"/>
                <w:sz w:val="22"/>
                <w:szCs w:val="22"/>
              </w:rPr>
              <w:t>Адрес образовательной организации</w:t>
            </w:r>
          </w:p>
        </w:tc>
        <w:tc>
          <w:tcPr>
            <w:tcW w:w="6805" w:type="dxa"/>
          </w:tcPr>
          <w:p w:rsidR="001D7B0B" w:rsidRPr="00C37DD3" w:rsidRDefault="001D7B0B" w:rsidP="00642E35">
            <w:pPr>
              <w:pStyle w:val="810"/>
              <w:shd w:val="clear" w:color="auto" w:fill="auto"/>
              <w:tabs>
                <w:tab w:val="left" w:pos="460"/>
              </w:tabs>
              <w:spacing w:before="100" w:beforeAutospacing="1" w:after="0" w:afterAutospacing="1" w:line="240" w:lineRule="auto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1D7B0B" w:rsidRPr="000A2CCB" w:rsidTr="00642E35">
        <w:tc>
          <w:tcPr>
            <w:tcW w:w="2801" w:type="dxa"/>
          </w:tcPr>
          <w:p w:rsidR="001D7B0B" w:rsidRPr="00C37DD3" w:rsidRDefault="001D7B0B" w:rsidP="00642E35">
            <w:pPr>
              <w:pStyle w:val="810"/>
              <w:shd w:val="clear" w:color="auto" w:fill="auto"/>
              <w:tabs>
                <w:tab w:val="left" w:pos="405"/>
              </w:tabs>
              <w:spacing w:before="100" w:beforeAutospacing="1" w:after="0" w:afterAutospacing="1" w:line="240" w:lineRule="auto"/>
              <w:jc w:val="left"/>
              <w:rPr>
                <w:b w:val="0"/>
                <w:sz w:val="22"/>
                <w:szCs w:val="22"/>
              </w:rPr>
            </w:pPr>
            <w:r w:rsidRPr="00C37DD3">
              <w:rPr>
                <w:b w:val="0"/>
                <w:sz w:val="22"/>
                <w:szCs w:val="22"/>
              </w:rPr>
              <w:t>Электронная почта образовательной организации</w:t>
            </w:r>
          </w:p>
        </w:tc>
        <w:tc>
          <w:tcPr>
            <w:tcW w:w="6805" w:type="dxa"/>
          </w:tcPr>
          <w:p w:rsidR="001D7B0B" w:rsidRPr="00C37DD3" w:rsidRDefault="001D7B0B" w:rsidP="00642E35">
            <w:pPr>
              <w:pStyle w:val="810"/>
              <w:shd w:val="clear" w:color="auto" w:fill="auto"/>
              <w:tabs>
                <w:tab w:val="left" w:pos="460"/>
              </w:tabs>
              <w:spacing w:before="100" w:beforeAutospacing="1" w:after="0" w:afterAutospacing="1" w:line="240" w:lineRule="auto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1D7B0B" w:rsidRPr="000A2CCB" w:rsidTr="00642E35">
        <w:tc>
          <w:tcPr>
            <w:tcW w:w="2801" w:type="dxa"/>
          </w:tcPr>
          <w:p w:rsidR="001D7B0B" w:rsidRPr="00C37DD3" w:rsidRDefault="001D7B0B" w:rsidP="00642E35">
            <w:pPr>
              <w:pStyle w:val="810"/>
              <w:shd w:val="clear" w:color="auto" w:fill="auto"/>
              <w:tabs>
                <w:tab w:val="left" w:pos="405"/>
              </w:tabs>
              <w:spacing w:before="100" w:beforeAutospacing="1" w:after="0" w:afterAutospacing="1" w:line="240" w:lineRule="auto"/>
              <w:jc w:val="left"/>
              <w:rPr>
                <w:b w:val="0"/>
                <w:sz w:val="22"/>
                <w:szCs w:val="22"/>
              </w:rPr>
            </w:pPr>
            <w:r w:rsidRPr="000A2CCB">
              <w:rPr>
                <w:b w:val="0"/>
                <w:sz w:val="22"/>
                <w:szCs w:val="22"/>
                <w:lang w:val="en-US"/>
              </w:rPr>
              <w:t>Web</w:t>
            </w:r>
            <w:r w:rsidRPr="00C37DD3">
              <w:rPr>
                <w:b w:val="0"/>
                <w:sz w:val="22"/>
                <w:szCs w:val="22"/>
              </w:rPr>
              <w:t>-сайт образовательной организации</w:t>
            </w:r>
          </w:p>
        </w:tc>
        <w:tc>
          <w:tcPr>
            <w:tcW w:w="6805" w:type="dxa"/>
          </w:tcPr>
          <w:p w:rsidR="001D7B0B" w:rsidRPr="00C37DD3" w:rsidRDefault="001D7B0B" w:rsidP="00642E35">
            <w:pPr>
              <w:pStyle w:val="810"/>
              <w:shd w:val="clear" w:color="auto" w:fill="auto"/>
              <w:tabs>
                <w:tab w:val="left" w:pos="460"/>
              </w:tabs>
              <w:spacing w:before="100" w:beforeAutospacing="1" w:after="0" w:afterAutospacing="1" w:line="240" w:lineRule="auto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1D7B0B" w:rsidRPr="000A2CCB" w:rsidTr="00642E35">
        <w:tc>
          <w:tcPr>
            <w:tcW w:w="2801" w:type="dxa"/>
          </w:tcPr>
          <w:p w:rsidR="001D7B0B" w:rsidRPr="00C37DD3" w:rsidRDefault="001D7B0B" w:rsidP="00642E35">
            <w:pPr>
              <w:pStyle w:val="810"/>
              <w:shd w:val="clear" w:color="auto" w:fill="auto"/>
              <w:tabs>
                <w:tab w:val="left" w:pos="405"/>
              </w:tabs>
              <w:spacing w:before="100" w:beforeAutospacing="1" w:after="0" w:afterAutospacing="1" w:line="240" w:lineRule="auto"/>
              <w:jc w:val="left"/>
              <w:rPr>
                <w:b w:val="0"/>
                <w:sz w:val="22"/>
                <w:szCs w:val="22"/>
              </w:rPr>
            </w:pPr>
            <w:r w:rsidRPr="00C37DD3">
              <w:rPr>
                <w:b w:val="0"/>
                <w:sz w:val="22"/>
                <w:szCs w:val="22"/>
              </w:rPr>
              <w:t>Телефон/факс образовательной организации</w:t>
            </w:r>
          </w:p>
        </w:tc>
        <w:tc>
          <w:tcPr>
            <w:tcW w:w="6805" w:type="dxa"/>
          </w:tcPr>
          <w:p w:rsidR="001D7B0B" w:rsidRPr="00C37DD3" w:rsidRDefault="001D7B0B" w:rsidP="00642E35">
            <w:pPr>
              <w:pStyle w:val="810"/>
              <w:shd w:val="clear" w:color="auto" w:fill="auto"/>
              <w:tabs>
                <w:tab w:val="left" w:pos="460"/>
              </w:tabs>
              <w:spacing w:before="100" w:beforeAutospacing="1" w:after="0" w:afterAutospacing="1" w:line="240" w:lineRule="auto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1D7B0B" w:rsidRPr="000A2CCB" w:rsidTr="00642E35">
        <w:tc>
          <w:tcPr>
            <w:tcW w:w="2801" w:type="dxa"/>
          </w:tcPr>
          <w:p w:rsidR="001D7B0B" w:rsidRPr="00C37DD3" w:rsidRDefault="001D7B0B" w:rsidP="00642E35">
            <w:pPr>
              <w:pStyle w:val="810"/>
              <w:shd w:val="clear" w:color="auto" w:fill="auto"/>
              <w:tabs>
                <w:tab w:val="left" w:pos="405"/>
              </w:tabs>
              <w:spacing w:before="100" w:beforeAutospacing="1" w:after="0" w:afterAutospacing="1" w:line="240" w:lineRule="auto"/>
              <w:jc w:val="left"/>
              <w:rPr>
                <w:b w:val="0"/>
                <w:sz w:val="22"/>
                <w:szCs w:val="22"/>
              </w:rPr>
            </w:pPr>
            <w:r w:rsidRPr="00C37DD3">
              <w:rPr>
                <w:b w:val="0"/>
                <w:sz w:val="22"/>
                <w:szCs w:val="22"/>
              </w:rPr>
              <w:t>Ф. И. О. руководителя образовательной организации</w:t>
            </w:r>
          </w:p>
        </w:tc>
        <w:tc>
          <w:tcPr>
            <w:tcW w:w="6805" w:type="dxa"/>
          </w:tcPr>
          <w:p w:rsidR="001D7B0B" w:rsidRPr="00C37DD3" w:rsidRDefault="001D7B0B" w:rsidP="00642E35">
            <w:pPr>
              <w:pStyle w:val="810"/>
              <w:shd w:val="clear" w:color="auto" w:fill="auto"/>
              <w:tabs>
                <w:tab w:val="left" w:pos="460"/>
              </w:tabs>
              <w:spacing w:before="100" w:beforeAutospacing="1" w:after="0" w:afterAutospacing="1" w:line="240" w:lineRule="auto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1D7B0B" w:rsidRPr="000A2CCB" w:rsidTr="00642E35">
        <w:tc>
          <w:tcPr>
            <w:tcW w:w="9606" w:type="dxa"/>
            <w:gridSpan w:val="2"/>
          </w:tcPr>
          <w:p w:rsidR="001D7B0B" w:rsidRPr="00C37DD3" w:rsidRDefault="001D7B0B" w:rsidP="00642E35">
            <w:pPr>
              <w:pStyle w:val="810"/>
              <w:shd w:val="clear" w:color="auto" w:fill="auto"/>
              <w:tabs>
                <w:tab w:val="left" w:pos="460"/>
              </w:tabs>
              <w:spacing w:before="100" w:beforeAutospacing="1" w:after="0" w:afterAutospacing="1" w:line="240" w:lineRule="auto"/>
              <w:rPr>
                <w:sz w:val="22"/>
                <w:szCs w:val="22"/>
              </w:rPr>
            </w:pPr>
            <w:r w:rsidRPr="00C37DD3">
              <w:rPr>
                <w:sz w:val="22"/>
                <w:szCs w:val="22"/>
              </w:rPr>
              <w:t xml:space="preserve">Информация о лицах, ответственных за участие в </w:t>
            </w:r>
            <w:proofErr w:type="spellStart"/>
            <w:r w:rsidRPr="00C37DD3">
              <w:rPr>
                <w:sz w:val="22"/>
                <w:szCs w:val="22"/>
              </w:rPr>
              <w:t>Интернет-конференции</w:t>
            </w:r>
            <w:proofErr w:type="spellEnd"/>
          </w:p>
        </w:tc>
      </w:tr>
      <w:tr w:rsidR="001D7B0B" w:rsidRPr="000A2CCB" w:rsidTr="00642E35">
        <w:tc>
          <w:tcPr>
            <w:tcW w:w="2801" w:type="dxa"/>
          </w:tcPr>
          <w:p w:rsidR="001D7B0B" w:rsidRPr="00C37DD3" w:rsidRDefault="001D7B0B" w:rsidP="00642E35">
            <w:pPr>
              <w:pStyle w:val="810"/>
              <w:shd w:val="clear" w:color="auto" w:fill="auto"/>
              <w:tabs>
                <w:tab w:val="left" w:pos="405"/>
              </w:tabs>
              <w:spacing w:before="100" w:beforeAutospacing="1" w:after="0" w:afterAutospacing="1" w:line="240" w:lineRule="auto"/>
              <w:jc w:val="left"/>
              <w:rPr>
                <w:b w:val="0"/>
                <w:sz w:val="22"/>
                <w:szCs w:val="22"/>
              </w:rPr>
            </w:pPr>
            <w:r w:rsidRPr="00C37DD3">
              <w:rPr>
                <w:b w:val="0"/>
                <w:sz w:val="22"/>
                <w:szCs w:val="22"/>
              </w:rPr>
              <w:t xml:space="preserve">Ф. И. О., должность лица, ответственного за участие представителей образовательной организации в </w:t>
            </w:r>
            <w:proofErr w:type="spellStart"/>
            <w:r w:rsidRPr="00C37DD3">
              <w:rPr>
                <w:b w:val="0"/>
                <w:sz w:val="22"/>
                <w:szCs w:val="22"/>
              </w:rPr>
              <w:t>Интернет-конференции</w:t>
            </w:r>
            <w:proofErr w:type="spellEnd"/>
          </w:p>
        </w:tc>
        <w:tc>
          <w:tcPr>
            <w:tcW w:w="6805" w:type="dxa"/>
          </w:tcPr>
          <w:p w:rsidR="001D7B0B" w:rsidRPr="00C37DD3" w:rsidRDefault="001D7B0B" w:rsidP="00642E35">
            <w:pPr>
              <w:pStyle w:val="810"/>
              <w:shd w:val="clear" w:color="auto" w:fill="auto"/>
              <w:tabs>
                <w:tab w:val="left" w:pos="460"/>
              </w:tabs>
              <w:spacing w:before="100" w:beforeAutospacing="1" w:after="0" w:afterAutospacing="1" w:line="240" w:lineRule="auto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1D7B0B" w:rsidRPr="000A2CCB" w:rsidTr="00642E35">
        <w:tc>
          <w:tcPr>
            <w:tcW w:w="2801" w:type="dxa"/>
          </w:tcPr>
          <w:p w:rsidR="001D7B0B" w:rsidRPr="00C37DD3" w:rsidRDefault="001D7B0B" w:rsidP="00642E35">
            <w:pPr>
              <w:pStyle w:val="810"/>
              <w:shd w:val="clear" w:color="auto" w:fill="auto"/>
              <w:tabs>
                <w:tab w:val="left" w:pos="405"/>
              </w:tabs>
              <w:spacing w:before="100" w:beforeAutospacing="1" w:after="0" w:afterAutospacing="1" w:line="240" w:lineRule="auto"/>
              <w:jc w:val="left"/>
              <w:rPr>
                <w:b w:val="0"/>
                <w:sz w:val="22"/>
                <w:szCs w:val="22"/>
              </w:rPr>
            </w:pPr>
            <w:r w:rsidRPr="00C37DD3">
              <w:rPr>
                <w:b w:val="0"/>
                <w:sz w:val="22"/>
                <w:szCs w:val="22"/>
              </w:rPr>
              <w:t xml:space="preserve">Контактный телефон лица, ответственного за участие </w:t>
            </w:r>
            <w:r w:rsidRPr="00C37DD3">
              <w:rPr>
                <w:b w:val="0"/>
                <w:sz w:val="22"/>
                <w:szCs w:val="22"/>
              </w:rPr>
              <w:lastRenderedPageBreak/>
              <w:t xml:space="preserve">представителей образовательной организации в </w:t>
            </w:r>
            <w:proofErr w:type="spellStart"/>
            <w:r w:rsidRPr="00C37DD3">
              <w:rPr>
                <w:b w:val="0"/>
                <w:sz w:val="22"/>
                <w:szCs w:val="22"/>
              </w:rPr>
              <w:t>Интернет-конференции</w:t>
            </w:r>
            <w:proofErr w:type="spellEnd"/>
          </w:p>
        </w:tc>
        <w:tc>
          <w:tcPr>
            <w:tcW w:w="6805" w:type="dxa"/>
          </w:tcPr>
          <w:p w:rsidR="001D7B0B" w:rsidRPr="00C37DD3" w:rsidRDefault="001D7B0B" w:rsidP="00642E35">
            <w:pPr>
              <w:pStyle w:val="810"/>
              <w:shd w:val="clear" w:color="auto" w:fill="auto"/>
              <w:tabs>
                <w:tab w:val="left" w:pos="460"/>
              </w:tabs>
              <w:spacing w:before="100" w:beforeAutospacing="1" w:after="0" w:afterAutospacing="1" w:line="240" w:lineRule="auto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1D7B0B" w:rsidRPr="000A2CCB" w:rsidTr="00642E35">
        <w:tc>
          <w:tcPr>
            <w:tcW w:w="2801" w:type="dxa"/>
          </w:tcPr>
          <w:p w:rsidR="001D7B0B" w:rsidRPr="00C37DD3" w:rsidRDefault="001D7B0B" w:rsidP="00642E35">
            <w:pPr>
              <w:pStyle w:val="810"/>
              <w:shd w:val="clear" w:color="auto" w:fill="auto"/>
              <w:tabs>
                <w:tab w:val="left" w:pos="405"/>
              </w:tabs>
              <w:spacing w:before="100" w:beforeAutospacing="1" w:after="0" w:afterAutospacing="1" w:line="240" w:lineRule="auto"/>
              <w:jc w:val="left"/>
              <w:rPr>
                <w:b w:val="0"/>
                <w:sz w:val="22"/>
                <w:szCs w:val="22"/>
              </w:rPr>
            </w:pPr>
            <w:r w:rsidRPr="000A2CCB">
              <w:rPr>
                <w:b w:val="0"/>
                <w:sz w:val="22"/>
                <w:szCs w:val="22"/>
                <w:lang w:val="en-US"/>
              </w:rPr>
              <w:lastRenderedPageBreak/>
              <w:t>E</w:t>
            </w:r>
            <w:r w:rsidRPr="00C37DD3">
              <w:rPr>
                <w:b w:val="0"/>
                <w:sz w:val="22"/>
                <w:szCs w:val="22"/>
              </w:rPr>
              <w:t>-</w:t>
            </w:r>
            <w:r w:rsidRPr="000A2CCB">
              <w:rPr>
                <w:b w:val="0"/>
                <w:sz w:val="22"/>
                <w:szCs w:val="22"/>
                <w:lang w:val="en-US"/>
              </w:rPr>
              <w:t>mail</w:t>
            </w:r>
            <w:r w:rsidRPr="00C37DD3">
              <w:rPr>
                <w:b w:val="0"/>
                <w:sz w:val="22"/>
                <w:szCs w:val="22"/>
              </w:rPr>
              <w:t xml:space="preserve"> лица, ответственного за участие представителей образовательной организации в </w:t>
            </w:r>
            <w:proofErr w:type="spellStart"/>
            <w:r w:rsidRPr="00C37DD3">
              <w:rPr>
                <w:b w:val="0"/>
                <w:sz w:val="22"/>
                <w:szCs w:val="22"/>
              </w:rPr>
              <w:t>Интернет-конференции</w:t>
            </w:r>
            <w:proofErr w:type="spellEnd"/>
          </w:p>
        </w:tc>
        <w:tc>
          <w:tcPr>
            <w:tcW w:w="6805" w:type="dxa"/>
          </w:tcPr>
          <w:p w:rsidR="001D7B0B" w:rsidRPr="00C37DD3" w:rsidRDefault="001D7B0B" w:rsidP="00642E35">
            <w:pPr>
              <w:pStyle w:val="810"/>
              <w:shd w:val="clear" w:color="auto" w:fill="auto"/>
              <w:tabs>
                <w:tab w:val="left" w:pos="460"/>
              </w:tabs>
              <w:spacing w:before="100" w:beforeAutospacing="1" w:after="0" w:afterAutospacing="1" w:line="240" w:lineRule="auto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1D7B0B" w:rsidRPr="000A2CCB" w:rsidTr="00642E35">
        <w:tc>
          <w:tcPr>
            <w:tcW w:w="2801" w:type="dxa"/>
          </w:tcPr>
          <w:p w:rsidR="001D7B0B" w:rsidRPr="00C37DD3" w:rsidRDefault="001D7B0B" w:rsidP="00642E35">
            <w:pPr>
              <w:pStyle w:val="810"/>
              <w:shd w:val="clear" w:color="auto" w:fill="auto"/>
              <w:tabs>
                <w:tab w:val="left" w:pos="405"/>
              </w:tabs>
              <w:spacing w:before="100" w:beforeAutospacing="1" w:after="0" w:afterAutospacing="1" w:line="240" w:lineRule="auto"/>
              <w:jc w:val="left"/>
              <w:rPr>
                <w:b w:val="0"/>
                <w:sz w:val="22"/>
                <w:szCs w:val="22"/>
              </w:rPr>
            </w:pPr>
            <w:r w:rsidRPr="00C37DD3">
              <w:rPr>
                <w:b w:val="0"/>
                <w:sz w:val="22"/>
                <w:szCs w:val="22"/>
              </w:rPr>
              <w:t xml:space="preserve">Ф. И. О., должность лица, ответственного за техническую поддержку участников </w:t>
            </w:r>
            <w:proofErr w:type="spellStart"/>
            <w:r w:rsidRPr="00C37DD3">
              <w:rPr>
                <w:b w:val="0"/>
                <w:sz w:val="22"/>
                <w:szCs w:val="22"/>
              </w:rPr>
              <w:t>Интернет-конференции</w:t>
            </w:r>
            <w:proofErr w:type="spellEnd"/>
          </w:p>
        </w:tc>
        <w:tc>
          <w:tcPr>
            <w:tcW w:w="6805" w:type="dxa"/>
          </w:tcPr>
          <w:p w:rsidR="001D7B0B" w:rsidRPr="00C37DD3" w:rsidRDefault="001D7B0B" w:rsidP="00642E35">
            <w:pPr>
              <w:pStyle w:val="810"/>
              <w:shd w:val="clear" w:color="auto" w:fill="auto"/>
              <w:tabs>
                <w:tab w:val="left" w:pos="460"/>
              </w:tabs>
              <w:spacing w:before="100" w:beforeAutospacing="1" w:after="0" w:afterAutospacing="1" w:line="240" w:lineRule="auto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1D7B0B" w:rsidRPr="000A2CCB" w:rsidTr="00642E35">
        <w:tc>
          <w:tcPr>
            <w:tcW w:w="2801" w:type="dxa"/>
          </w:tcPr>
          <w:p w:rsidR="001D7B0B" w:rsidRPr="00C37DD3" w:rsidRDefault="001D7B0B" w:rsidP="00642E35">
            <w:pPr>
              <w:pStyle w:val="810"/>
              <w:shd w:val="clear" w:color="auto" w:fill="auto"/>
              <w:tabs>
                <w:tab w:val="left" w:pos="405"/>
              </w:tabs>
              <w:spacing w:before="100" w:beforeAutospacing="1" w:after="0" w:afterAutospacing="1" w:line="240" w:lineRule="auto"/>
              <w:jc w:val="left"/>
              <w:rPr>
                <w:b w:val="0"/>
                <w:sz w:val="22"/>
                <w:szCs w:val="22"/>
              </w:rPr>
            </w:pPr>
            <w:r w:rsidRPr="00C37DD3">
              <w:rPr>
                <w:b w:val="0"/>
                <w:sz w:val="22"/>
                <w:szCs w:val="22"/>
              </w:rPr>
              <w:t xml:space="preserve">Контактный телефон лица, ответственного за техническую поддержку участников </w:t>
            </w:r>
            <w:proofErr w:type="spellStart"/>
            <w:r w:rsidRPr="00C37DD3">
              <w:rPr>
                <w:b w:val="0"/>
                <w:sz w:val="22"/>
                <w:szCs w:val="22"/>
              </w:rPr>
              <w:t>Интернет-конференции</w:t>
            </w:r>
            <w:proofErr w:type="spellEnd"/>
          </w:p>
        </w:tc>
        <w:tc>
          <w:tcPr>
            <w:tcW w:w="6805" w:type="dxa"/>
          </w:tcPr>
          <w:p w:rsidR="001D7B0B" w:rsidRPr="00C37DD3" w:rsidRDefault="001D7B0B" w:rsidP="00642E35">
            <w:pPr>
              <w:pStyle w:val="810"/>
              <w:shd w:val="clear" w:color="auto" w:fill="auto"/>
              <w:tabs>
                <w:tab w:val="left" w:pos="460"/>
              </w:tabs>
              <w:spacing w:before="100" w:beforeAutospacing="1" w:after="0" w:afterAutospacing="1" w:line="240" w:lineRule="auto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1D7B0B" w:rsidRPr="000A2CCB" w:rsidTr="00642E35">
        <w:tc>
          <w:tcPr>
            <w:tcW w:w="2801" w:type="dxa"/>
          </w:tcPr>
          <w:p w:rsidR="001D7B0B" w:rsidRPr="00C37DD3" w:rsidRDefault="001D7B0B" w:rsidP="00642E35">
            <w:pPr>
              <w:pStyle w:val="810"/>
              <w:shd w:val="clear" w:color="auto" w:fill="auto"/>
              <w:tabs>
                <w:tab w:val="left" w:pos="405"/>
              </w:tabs>
              <w:spacing w:before="100" w:beforeAutospacing="1" w:after="0" w:afterAutospacing="1" w:line="240" w:lineRule="auto"/>
              <w:jc w:val="left"/>
              <w:rPr>
                <w:b w:val="0"/>
                <w:sz w:val="22"/>
                <w:szCs w:val="22"/>
              </w:rPr>
            </w:pPr>
            <w:r w:rsidRPr="000A2CCB">
              <w:rPr>
                <w:b w:val="0"/>
                <w:sz w:val="22"/>
                <w:szCs w:val="22"/>
                <w:lang w:val="en-US"/>
              </w:rPr>
              <w:t>E</w:t>
            </w:r>
            <w:r w:rsidRPr="00C37DD3">
              <w:rPr>
                <w:b w:val="0"/>
                <w:sz w:val="22"/>
                <w:szCs w:val="22"/>
              </w:rPr>
              <w:t>-</w:t>
            </w:r>
            <w:r w:rsidRPr="000A2CCB">
              <w:rPr>
                <w:b w:val="0"/>
                <w:sz w:val="22"/>
                <w:szCs w:val="22"/>
                <w:lang w:val="en-US"/>
              </w:rPr>
              <w:t>mail</w:t>
            </w:r>
            <w:r w:rsidRPr="00C37DD3">
              <w:rPr>
                <w:b w:val="0"/>
                <w:sz w:val="22"/>
                <w:szCs w:val="22"/>
              </w:rPr>
              <w:t xml:space="preserve"> лица, ответственного за техническую поддержку участников </w:t>
            </w:r>
            <w:proofErr w:type="spellStart"/>
            <w:r w:rsidRPr="00C37DD3">
              <w:rPr>
                <w:b w:val="0"/>
                <w:sz w:val="22"/>
                <w:szCs w:val="22"/>
              </w:rPr>
              <w:t>Интернет-конференции</w:t>
            </w:r>
            <w:proofErr w:type="spellEnd"/>
          </w:p>
        </w:tc>
        <w:tc>
          <w:tcPr>
            <w:tcW w:w="6805" w:type="dxa"/>
          </w:tcPr>
          <w:p w:rsidR="001D7B0B" w:rsidRPr="00C37DD3" w:rsidRDefault="001D7B0B" w:rsidP="00642E35">
            <w:pPr>
              <w:pStyle w:val="810"/>
              <w:shd w:val="clear" w:color="auto" w:fill="auto"/>
              <w:tabs>
                <w:tab w:val="left" w:pos="460"/>
              </w:tabs>
              <w:spacing w:before="100" w:beforeAutospacing="1" w:after="0" w:afterAutospacing="1" w:line="240" w:lineRule="auto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1D7B0B" w:rsidRPr="000A2CCB" w:rsidTr="00642E35">
        <w:tc>
          <w:tcPr>
            <w:tcW w:w="2801" w:type="dxa"/>
          </w:tcPr>
          <w:p w:rsidR="001D7B0B" w:rsidRPr="00C37DD3" w:rsidRDefault="001D7B0B" w:rsidP="00642E35">
            <w:pPr>
              <w:pStyle w:val="810"/>
              <w:shd w:val="clear" w:color="auto" w:fill="auto"/>
              <w:tabs>
                <w:tab w:val="left" w:pos="405"/>
              </w:tabs>
              <w:spacing w:before="100" w:beforeAutospacing="1" w:after="0" w:afterAutospacing="1" w:line="240" w:lineRule="auto"/>
              <w:jc w:val="left"/>
              <w:rPr>
                <w:b w:val="0"/>
                <w:sz w:val="22"/>
                <w:szCs w:val="22"/>
              </w:rPr>
            </w:pPr>
            <w:r w:rsidRPr="00C37DD3">
              <w:rPr>
                <w:b w:val="0"/>
                <w:sz w:val="22"/>
                <w:szCs w:val="22"/>
              </w:rPr>
              <w:t xml:space="preserve">Статус участников </w:t>
            </w:r>
            <w:proofErr w:type="spellStart"/>
            <w:r w:rsidRPr="00C37DD3">
              <w:rPr>
                <w:b w:val="0"/>
                <w:sz w:val="22"/>
                <w:szCs w:val="22"/>
              </w:rPr>
              <w:t>Интернет-конференции</w:t>
            </w:r>
            <w:proofErr w:type="spellEnd"/>
            <w:r w:rsidRPr="00C37DD3">
              <w:rPr>
                <w:b w:val="0"/>
                <w:sz w:val="22"/>
                <w:szCs w:val="22"/>
              </w:rPr>
              <w:t xml:space="preserve"> (отметить нужное)</w:t>
            </w:r>
          </w:p>
        </w:tc>
        <w:tc>
          <w:tcPr>
            <w:tcW w:w="6805" w:type="dxa"/>
          </w:tcPr>
          <w:p w:rsidR="001D7B0B" w:rsidRPr="00C37DD3" w:rsidRDefault="001D7B0B" w:rsidP="00642E35">
            <w:pPr>
              <w:pStyle w:val="810"/>
              <w:shd w:val="clear" w:color="auto" w:fill="auto"/>
              <w:tabs>
                <w:tab w:val="left" w:pos="460"/>
              </w:tabs>
              <w:spacing w:before="100" w:beforeAutospacing="1" w:after="0" w:afterAutospacing="1" w:line="240" w:lineRule="auto"/>
              <w:jc w:val="left"/>
              <w:rPr>
                <w:b w:val="0"/>
                <w:sz w:val="22"/>
                <w:szCs w:val="22"/>
              </w:rPr>
            </w:pPr>
            <w:r w:rsidRPr="00C37DD3">
              <w:rPr>
                <w:b w:val="0"/>
                <w:sz w:val="22"/>
                <w:szCs w:val="22"/>
              </w:rPr>
              <w:sym w:font="Wingdings" w:char="F06F"/>
            </w:r>
            <w:r w:rsidRPr="00C37DD3">
              <w:rPr>
                <w:b w:val="0"/>
                <w:sz w:val="22"/>
                <w:szCs w:val="22"/>
              </w:rPr>
              <w:t xml:space="preserve"> докладчики</w:t>
            </w:r>
          </w:p>
          <w:p w:rsidR="001D7B0B" w:rsidRPr="00C37DD3" w:rsidRDefault="001D7B0B" w:rsidP="00642E35">
            <w:pPr>
              <w:pStyle w:val="810"/>
              <w:shd w:val="clear" w:color="auto" w:fill="auto"/>
              <w:tabs>
                <w:tab w:val="left" w:pos="460"/>
              </w:tabs>
              <w:spacing w:before="100" w:beforeAutospacing="1" w:after="0" w:afterAutospacing="1" w:line="240" w:lineRule="auto"/>
              <w:jc w:val="left"/>
              <w:rPr>
                <w:b w:val="0"/>
                <w:sz w:val="22"/>
                <w:szCs w:val="22"/>
              </w:rPr>
            </w:pPr>
            <w:r w:rsidRPr="00C37DD3">
              <w:rPr>
                <w:b w:val="0"/>
                <w:sz w:val="22"/>
                <w:szCs w:val="22"/>
              </w:rPr>
              <w:sym w:font="Wingdings" w:char="F06F"/>
            </w:r>
            <w:r w:rsidRPr="00C37DD3">
              <w:rPr>
                <w:b w:val="0"/>
                <w:sz w:val="22"/>
                <w:szCs w:val="22"/>
              </w:rPr>
              <w:t xml:space="preserve"> участники обсуждения (в форме чата, </w:t>
            </w:r>
            <w:proofErr w:type="spellStart"/>
            <w:r w:rsidRPr="00C37DD3">
              <w:rPr>
                <w:b w:val="0"/>
                <w:sz w:val="22"/>
                <w:szCs w:val="22"/>
              </w:rPr>
              <w:t>видеовопроса</w:t>
            </w:r>
            <w:proofErr w:type="spellEnd"/>
            <w:r w:rsidRPr="00C37DD3">
              <w:rPr>
                <w:b w:val="0"/>
                <w:sz w:val="22"/>
                <w:szCs w:val="22"/>
              </w:rPr>
              <w:t>)</w:t>
            </w:r>
          </w:p>
          <w:p w:rsidR="001D7B0B" w:rsidRPr="00C37DD3" w:rsidRDefault="001D7B0B" w:rsidP="00642E35">
            <w:pPr>
              <w:pStyle w:val="810"/>
              <w:shd w:val="clear" w:color="auto" w:fill="auto"/>
              <w:tabs>
                <w:tab w:val="left" w:pos="460"/>
              </w:tabs>
              <w:spacing w:before="100" w:beforeAutospacing="1" w:after="0" w:afterAutospacing="1" w:line="240" w:lineRule="auto"/>
              <w:jc w:val="left"/>
              <w:rPr>
                <w:b w:val="0"/>
                <w:sz w:val="22"/>
                <w:szCs w:val="22"/>
              </w:rPr>
            </w:pPr>
            <w:r w:rsidRPr="00C37DD3">
              <w:rPr>
                <w:b w:val="0"/>
                <w:sz w:val="22"/>
                <w:szCs w:val="22"/>
              </w:rPr>
              <w:sym w:font="Wingdings" w:char="F06F"/>
            </w:r>
            <w:r w:rsidRPr="00C37DD3">
              <w:rPr>
                <w:b w:val="0"/>
                <w:sz w:val="22"/>
                <w:szCs w:val="22"/>
              </w:rPr>
              <w:t xml:space="preserve"> слушатели</w:t>
            </w:r>
          </w:p>
        </w:tc>
      </w:tr>
      <w:tr w:rsidR="001D7B0B" w:rsidRPr="000A2CCB" w:rsidTr="00642E35">
        <w:tc>
          <w:tcPr>
            <w:tcW w:w="9606" w:type="dxa"/>
            <w:gridSpan w:val="2"/>
            <w:vAlign w:val="center"/>
          </w:tcPr>
          <w:p w:rsidR="001D7B0B" w:rsidRPr="00C37DD3" w:rsidRDefault="001D7B0B" w:rsidP="00642E35">
            <w:pPr>
              <w:pStyle w:val="810"/>
              <w:shd w:val="clear" w:color="auto" w:fill="auto"/>
              <w:tabs>
                <w:tab w:val="left" w:pos="460"/>
              </w:tabs>
              <w:spacing w:before="100" w:beforeAutospacing="1" w:after="0" w:afterAutospacing="1" w:line="240" w:lineRule="auto"/>
              <w:rPr>
                <w:sz w:val="22"/>
                <w:szCs w:val="22"/>
              </w:rPr>
            </w:pPr>
            <w:r w:rsidRPr="00C37DD3">
              <w:rPr>
                <w:sz w:val="22"/>
                <w:szCs w:val="22"/>
              </w:rPr>
              <w:t>Информация о докладчиках</w:t>
            </w:r>
          </w:p>
        </w:tc>
      </w:tr>
      <w:tr w:rsidR="001D7B0B" w:rsidRPr="000A2CCB" w:rsidTr="00642E35">
        <w:tc>
          <w:tcPr>
            <w:tcW w:w="2801" w:type="dxa"/>
          </w:tcPr>
          <w:p w:rsidR="001D7B0B" w:rsidRPr="00C37DD3" w:rsidRDefault="001D7B0B" w:rsidP="00642E35">
            <w:pPr>
              <w:pStyle w:val="810"/>
              <w:shd w:val="clear" w:color="auto" w:fill="auto"/>
              <w:tabs>
                <w:tab w:val="left" w:pos="405"/>
              </w:tabs>
              <w:spacing w:before="100" w:beforeAutospacing="1" w:after="0" w:afterAutospacing="1" w:line="240" w:lineRule="auto"/>
              <w:jc w:val="left"/>
              <w:rPr>
                <w:b w:val="0"/>
                <w:sz w:val="22"/>
                <w:szCs w:val="22"/>
              </w:rPr>
            </w:pPr>
            <w:r w:rsidRPr="00C37DD3">
              <w:rPr>
                <w:b w:val="0"/>
                <w:sz w:val="22"/>
                <w:szCs w:val="22"/>
              </w:rPr>
              <w:t>Фамилия, имя, отчество</w:t>
            </w:r>
          </w:p>
        </w:tc>
        <w:tc>
          <w:tcPr>
            <w:tcW w:w="6805" w:type="dxa"/>
          </w:tcPr>
          <w:p w:rsidR="001D7B0B" w:rsidRPr="00C37DD3" w:rsidRDefault="001D7B0B" w:rsidP="00642E35">
            <w:pPr>
              <w:pStyle w:val="810"/>
              <w:shd w:val="clear" w:color="auto" w:fill="auto"/>
              <w:tabs>
                <w:tab w:val="left" w:pos="460"/>
              </w:tabs>
              <w:spacing w:before="100" w:beforeAutospacing="1" w:after="0" w:afterAutospacing="1" w:line="240" w:lineRule="auto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1D7B0B" w:rsidRPr="000A2CCB" w:rsidTr="00642E35">
        <w:tc>
          <w:tcPr>
            <w:tcW w:w="2801" w:type="dxa"/>
          </w:tcPr>
          <w:p w:rsidR="001D7B0B" w:rsidRPr="00C37DD3" w:rsidRDefault="001D7B0B" w:rsidP="00642E35">
            <w:pPr>
              <w:pStyle w:val="810"/>
              <w:shd w:val="clear" w:color="auto" w:fill="auto"/>
              <w:tabs>
                <w:tab w:val="left" w:pos="405"/>
              </w:tabs>
              <w:spacing w:before="100" w:beforeAutospacing="1" w:after="0" w:afterAutospacing="1" w:line="240" w:lineRule="auto"/>
              <w:jc w:val="left"/>
              <w:rPr>
                <w:b w:val="0"/>
                <w:sz w:val="22"/>
                <w:szCs w:val="22"/>
              </w:rPr>
            </w:pPr>
            <w:r w:rsidRPr="00C37DD3">
              <w:rPr>
                <w:b w:val="0"/>
                <w:sz w:val="22"/>
                <w:szCs w:val="22"/>
              </w:rPr>
              <w:t>Место работы</w:t>
            </w:r>
          </w:p>
        </w:tc>
        <w:tc>
          <w:tcPr>
            <w:tcW w:w="6805" w:type="dxa"/>
          </w:tcPr>
          <w:p w:rsidR="001D7B0B" w:rsidRPr="00C37DD3" w:rsidRDefault="001D7B0B" w:rsidP="00642E35">
            <w:pPr>
              <w:pStyle w:val="810"/>
              <w:shd w:val="clear" w:color="auto" w:fill="auto"/>
              <w:tabs>
                <w:tab w:val="left" w:pos="460"/>
              </w:tabs>
              <w:spacing w:before="100" w:beforeAutospacing="1" w:after="0" w:afterAutospacing="1" w:line="240" w:lineRule="auto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1D7B0B" w:rsidRPr="000A2CCB" w:rsidTr="00642E35">
        <w:tc>
          <w:tcPr>
            <w:tcW w:w="2801" w:type="dxa"/>
          </w:tcPr>
          <w:p w:rsidR="001D7B0B" w:rsidRPr="00C37DD3" w:rsidRDefault="001D7B0B" w:rsidP="00642E35">
            <w:pPr>
              <w:pStyle w:val="810"/>
              <w:shd w:val="clear" w:color="auto" w:fill="auto"/>
              <w:tabs>
                <w:tab w:val="left" w:pos="405"/>
              </w:tabs>
              <w:spacing w:before="100" w:beforeAutospacing="1" w:after="0" w:afterAutospacing="1" w:line="240" w:lineRule="auto"/>
              <w:jc w:val="left"/>
              <w:rPr>
                <w:b w:val="0"/>
                <w:sz w:val="22"/>
                <w:szCs w:val="22"/>
              </w:rPr>
            </w:pPr>
            <w:r w:rsidRPr="00C37DD3">
              <w:rPr>
                <w:b w:val="0"/>
                <w:sz w:val="22"/>
                <w:szCs w:val="22"/>
              </w:rPr>
              <w:t>Должность</w:t>
            </w:r>
          </w:p>
        </w:tc>
        <w:tc>
          <w:tcPr>
            <w:tcW w:w="6805" w:type="dxa"/>
          </w:tcPr>
          <w:p w:rsidR="001D7B0B" w:rsidRPr="00C37DD3" w:rsidRDefault="001D7B0B" w:rsidP="00642E35">
            <w:pPr>
              <w:pStyle w:val="810"/>
              <w:shd w:val="clear" w:color="auto" w:fill="auto"/>
              <w:tabs>
                <w:tab w:val="left" w:pos="460"/>
              </w:tabs>
              <w:spacing w:before="100" w:beforeAutospacing="1" w:after="0" w:afterAutospacing="1" w:line="240" w:lineRule="auto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1D7B0B" w:rsidRPr="000A2CCB" w:rsidTr="00642E35">
        <w:tc>
          <w:tcPr>
            <w:tcW w:w="2801" w:type="dxa"/>
          </w:tcPr>
          <w:p w:rsidR="001D7B0B" w:rsidRPr="00C37DD3" w:rsidRDefault="001D7B0B" w:rsidP="00642E35">
            <w:pPr>
              <w:pStyle w:val="810"/>
              <w:shd w:val="clear" w:color="auto" w:fill="auto"/>
              <w:tabs>
                <w:tab w:val="left" w:pos="405"/>
              </w:tabs>
              <w:spacing w:before="100" w:beforeAutospacing="1" w:after="0" w:afterAutospacing="1" w:line="240" w:lineRule="auto"/>
              <w:jc w:val="left"/>
              <w:rPr>
                <w:b w:val="0"/>
                <w:sz w:val="22"/>
                <w:szCs w:val="22"/>
              </w:rPr>
            </w:pPr>
            <w:r w:rsidRPr="00C37DD3">
              <w:rPr>
                <w:b w:val="0"/>
                <w:sz w:val="22"/>
                <w:szCs w:val="22"/>
              </w:rPr>
              <w:t>Контактный телефон</w:t>
            </w:r>
          </w:p>
        </w:tc>
        <w:tc>
          <w:tcPr>
            <w:tcW w:w="6805" w:type="dxa"/>
          </w:tcPr>
          <w:p w:rsidR="001D7B0B" w:rsidRPr="00C37DD3" w:rsidRDefault="001D7B0B" w:rsidP="00642E35">
            <w:pPr>
              <w:pStyle w:val="810"/>
              <w:shd w:val="clear" w:color="auto" w:fill="auto"/>
              <w:tabs>
                <w:tab w:val="left" w:pos="460"/>
              </w:tabs>
              <w:spacing w:before="100" w:beforeAutospacing="1" w:after="0" w:afterAutospacing="1" w:line="240" w:lineRule="auto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1D7B0B" w:rsidRPr="000A2CCB" w:rsidTr="00642E35">
        <w:tc>
          <w:tcPr>
            <w:tcW w:w="2801" w:type="dxa"/>
          </w:tcPr>
          <w:p w:rsidR="001D7B0B" w:rsidRPr="000A2CCB" w:rsidRDefault="001D7B0B" w:rsidP="00642E35">
            <w:pPr>
              <w:pStyle w:val="810"/>
              <w:shd w:val="clear" w:color="auto" w:fill="auto"/>
              <w:tabs>
                <w:tab w:val="left" w:pos="405"/>
              </w:tabs>
              <w:spacing w:before="100" w:beforeAutospacing="1" w:after="0" w:afterAutospacing="1" w:line="240" w:lineRule="auto"/>
              <w:jc w:val="left"/>
              <w:rPr>
                <w:b w:val="0"/>
                <w:sz w:val="22"/>
                <w:szCs w:val="22"/>
                <w:lang w:val="en-US"/>
              </w:rPr>
            </w:pPr>
            <w:r w:rsidRPr="00C37DD3">
              <w:rPr>
                <w:b w:val="0"/>
                <w:sz w:val="22"/>
                <w:szCs w:val="22"/>
              </w:rPr>
              <w:t xml:space="preserve">Контактный </w:t>
            </w:r>
            <w:r w:rsidRPr="000A2CCB">
              <w:rPr>
                <w:b w:val="0"/>
                <w:sz w:val="22"/>
                <w:szCs w:val="22"/>
                <w:lang w:val="en-US"/>
              </w:rPr>
              <w:t>E-mail</w:t>
            </w:r>
          </w:p>
        </w:tc>
        <w:tc>
          <w:tcPr>
            <w:tcW w:w="6805" w:type="dxa"/>
          </w:tcPr>
          <w:p w:rsidR="001D7B0B" w:rsidRPr="00C37DD3" w:rsidRDefault="001D7B0B" w:rsidP="00642E35">
            <w:pPr>
              <w:pStyle w:val="810"/>
              <w:shd w:val="clear" w:color="auto" w:fill="auto"/>
              <w:tabs>
                <w:tab w:val="left" w:pos="460"/>
              </w:tabs>
              <w:spacing w:before="100" w:beforeAutospacing="1" w:after="0" w:afterAutospacing="1" w:line="240" w:lineRule="auto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1D7B0B" w:rsidRPr="000A2CCB" w:rsidTr="00642E35">
        <w:tc>
          <w:tcPr>
            <w:tcW w:w="2801" w:type="dxa"/>
          </w:tcPr>
          <w:p w:rsidR="001D7B0B" w:rsidRPr="00C37DD3" w:rsidRDefault="001D7B0B" w:rsidP="00642E35">
            <w:pPr>
              <w:pStyle w:val="810"/>
              <w:shd w:val="clear" w:color="auto" w:fill="auto"/>
              <w:tabs>
                <w:tab w:val="left" w:pos="405"/>
              </w:tabs>
              <w:spacing w:before="100" w:beforeAutospacing="1" w:after="0" w:afterAutospacing="1" w:line="240" w:lineRule="auto"/>
              <w:jc w:val="left"/>
              <w:rPr>
                <w:b w:val="0"/>
                <w:sz w:val="22"/>
                <w:szCs w:val="22"/>
              </w:rPr>
            </w:pPr>
            <w:r w:rsidRPr="00C37DD3">
              <w:rPr>
                <w:b w:val="0"/>
                <w:sz w:val="22"/>
                <w:szCs w:val="22"/>
              </w:rPr>
              <w:t>Тема выступления (в соответствии с тематикой вопросов для обсуждения)</w:t>
            </w:r>
          </w:p>
        </w:tc>
        <w:tc>
          <w:tcPr>
            <w:tcW w:w="6805" w:type="dxa"/>
          </w:tcPr>
          <w:p w:rsidR="001D7B0B" w:rsidRPr="00C37DD3" w:rsidRDefault="001D7B0B" w:rsidP="00642E35">
            <w:pPr>
              <w:pStyle w:val="810"/>
              <w:shd w:val="clear" w:color="auto" w:fill="auto"/>
              <w:tabs>
                <w:tab w:val="left" w:pos="460"/>
              </w:tabs>
              <w:spacing w:before="100" w:beforeAutospacing="1" w:after="0" w:afterAutospacing="1" w:line="240" w:lineRule="auto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1D7B0B" w:rsidRPr="000A2CCB" w:rsidTr="00642E35">
        <w:tc>
          <w:tcPr>
            <w:tcW w:w="2801" w:type="dxa"/>
          </w:tcPr>
          <w:p w:rsidR="001D7B0B" w:rsidRPr="00C37DD3" w:rsidRDefault="001D7B0B" w:rsidP="00642E35">
            <w:pPr>
              <w:pStyle w:val="810"/>
              <w:shd w:val="clear" w:color="auto" w:fill="auto"/>
              <w:tabs>
                <w:tab w:val="left" w:pos="405"/>
              </w:tabs>
              <w:spacing w:before="100" w:beforeAutospacing="1" w:after="0" w:afterAutospacing="1" w:line="240" w:lineRule="auto"/>
              <w:jc w:val="left"/>
              <w:rPr>
                <w:b w:val="0"/>
                <w:sz w:val="22"/>
                <w:szCs w:val="22"/>
              </w:rPr>
            </w:pPr>
            <w:r w:rsidRPr="00C37DD3">
              <w:rPr>
                <w:b w:val="0"/>
                <w:sz w:val="22"/>
                <w:szCs w:val="22"/>
              </w:rPr>
              <w:t>Фамилия, имя, отчество</w:t>
            </w:r>
          </w:p>
        </w:tc>
        <w:tc>
          <w:tcPr>
            <w:tcW w:w="6805" w:type="dxa"/>
          </w:tcPr>
          <w:p w:rsidR="001D7B0B" w:rsidRPr="00C37DD3" w:rsidRDefault="001D7B0B" w:rsidP="00642E35">
            <w:pPr>
              <w:pStyle w:val="810"/>
              <w:shd w:val="clear" w:color="auto" w:fill="auto"/>
              <w:tabs>
                <w:tab w:val="left" w:pos="460"/>
              </w:tabs>
              <w:spacing w:before="100" w:beforeAutospacing="1" w:after="0" w:afterAutospacing="1" w:line="240" w:lineRule="auto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1D7B0B" w:rsidRPr="000A2CCB" w:rsidTr="00642E35">
        <w:tc>
          <w:tcPr>
            <w:tcW w:w="2801" w:type="dxa"/>
          </w:tcPr>
          <w:p w:rsidR="001D7B0B" w:rsidRPr="00C37DD3" w:rsidRDefault="001D7B0B" w:rsidP="00642E35">
            <w:pPr>
              <w:pStyle w:val="810"/>
              <w:shd w:val="clear" w:color="auto" w:fill="auto"/>
              <w:tabs>
                <w:tab w:val="left" w:pos="405"/>
              </w:tabs>
              <w:spacing w:before="100" w:beforeAutospacing="1" w:after="0" w:afterAutospacing="1" w:line="240" w:lineRule="auto"/>
              <w:jc w:val="left"/>
              <w:rPr>
                <w:b w:val="0"/>
                <w:sz w:val="22"/>
                <w:szCs w:val="22"/>
              </w:rPr>
            </w:pPr>
            <w:r w:rsidRPr="00C37DD3">
              <w:rPr>
                <w:b w:val="0"/>
                <w:sz w:val="22"/>
                <w:szCs w:val="22"/>
              </w:rPr>
              <w:t>Место работы</w:t>
            </w:r>
          </w:p>
        </w:tc>
        <w:tc>
          <w:tcPr>
            <w:tcW w:w="6805" w:type="dxa"/>
          </w:tcPr>
          <w:p w:rsidR="001D7B0B" w:rsidRPr="00C37DD3" w:rsidRDefault="001D7B0B" w:rsidP="00642E35">
            <w:pPr>
              <w:pStyle w:val="810"/>
              <w:shd w:val="clear" w:color="auto" w:fill="auto"/>
              <w:tabs>
                <w:tab w:val="left" w:pos="460"/>
              </w:tabs>
              <w:spacing w:before="100" w:beforeAutospacing="1" w:after="0" w:afterAutospacing="1" w:line="240" w:lineRule="auto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1D7B0B" w:rsidRPr="000A2CCB" w:rsidTr="00642E35">
        <w:tc>
          <w:tcPr>
            <w:tcW w:w="2801" w:type="dxa"/>
          </w:tcPr>
          <w:p w:rsidR="001D7B0B" w:rsidRPr="00C37DD3" w:rsidRDefault="001D7B0B" w:rsidP="00642E35">
            <w:pPr>
              <w:pStyle w:val="810"/>
              <w:shd w:val="clear" w:color="auto" w:fill="auto"/>
              <w:tabs>
                <w:tab w:val="left" w:pos="405"/>
              </w:tabs>
              <w:spacing w:before="100" w:beforeAutospacing="1" w:after="0" w:afterAutospacing="1" w:line="240" w:lineRule="auto"/>
              <w:jc w:val="left"/>
              <w:rPr>
                <w:b w:val="0"/>
                <w:sz w:val="22"/>
                <w:szCs w:val="22"/>
              </w:rPr>
            </w:pPr>
            <w:r w:rsidRPr="00C37DD3">
              <w:rPr>
                <w:b w:val="0"/>
                <w:sz w:val="22"/>
                <w:szCs w:val="22"/>
              </w:rPr>
              <w:t>Должность</w:t>
            </w:r>
          </w:p>
        </w:tc>
        <w:tc>
          <w:tcPr>
            <w:tcW w:w="6805" w:type="dxa"/>
          </w:tcPr>
          <w:p w:rsidR="001D7B0B" w:rsidRPr="00C37DD3" w:rsidRDefault="001D7B0B" w:rsidP="00642E35">
            <w:pPr>
              <w:pStyle w:val="810"/>
              <w:shd w:val="clear" w:color="auto" w:fill="auto"/>
              <w:tabs>
                <w:tab w:val="left" w:pos="460"/>
              </w:tabs>
              <w:spacing w:before="100" w:beforeAutospacing="1" w:after="0" w:afterAutospacing="1" w:line="240" w:lineRule="auto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1D7B0B" w:rsidRPr="000A2CCB" w:rsidTr="00642E35">
        <w:tc>
          <w:tcPr>
            <w:tcW w:w="2801" w:type="dxa"/>
          </w:tcPr>
          <w:p w:rsidR="001D7B0B" w:rsidRPr="00C37DD3" w:rsidRDefault="001D7B0B" w:rsidP="00642E35">
            <w:pPr>
              <w:pStyle w:val="810"/>
              <w:shd w:val="clear" w:color="auto" w:fill="auto"/>
              <w:tabs>
                <w:tab w:val="left" w:pos="405"/>
              </w:tabs>
              <w:spacing w:before="100" w:beforeAutospacing="1" w:after="0" w:afterAutospacing="1" w:line="240" w:lineRule="auto"/>
              <w:jc w:val="left"/>
              <w:rPr>
                <w:b w:val="0"/>
                <w:sz w:val="22"/>
                <w:szCs w:val="22"/>
              </w:rPr>
            </w:pPr>
            <w:r w:rsidRPr="00C37DD3">
              <w:rPr>
                <w:b w:val="0"/>
                <w:sz w:val="22"/>
                <w:szCs w:val="22"/>
              </w:rPr>
              <w:t>Контактный телефон</w:t>
            </w:r>
          </w:p>
        </w:tc>
        <w:tc>
          <w:tcPr>
            <w:tcW w:w="6805" w:type="dxa"/>
          </w:tcPr>
          <w:p w:rsidR="001D7B0B" w:rsidRPr="00C37DD3" w:rsidRDefault="001D7B0B" w:rsidP="00642E35">
            <w:pPr>
              <w:pStyle w:val="810"/>
              <w:shd w:val="clear" w:color="auto" w:fill="auto"/>
              <w:tabs>
                <w:tab w:val="left" w:pos="460"/>
              </w:tabs>
              <w:spacing w:before="100" w:beforeAutospacing="1" w:after="0" w:afterAutospacing="1" w:line="240" w:lineRule="auto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1D7B0B" w:rsidRPr="000A2CCB" w:rsidTr="00642E35">
        <w:tc>
          <w:tcPr>
            <w:tcW w:w="2801" w:type="dxa"/>
          </w:tcPr>
          <w:p w:rsidR="001D7B0B" w:rsidRPr="000A2CCB" w:rsidRDefault="001D7B0B" w:rsidP="00642E35">
            <w:pPr>
              <w:pStyle w:val="810"/>
              <w:shd w:val="clear" w:color="auto" w:fill="auto"/>
              <w:tabs>
                <w:tab w:val="left" w:pos="405"/>
              </w:tabs>
              <w:spacing w:before="100" w:beforeAutospacing="1" w:after="0" w:afterAutospacing="1" w:line="240" w:lineRule="auto"/>
              <w:jc w:val="left"/>
              <w:rPr>
                <w:b w:val="0"/>
                <w:sz w:val="22"/>
                <w:szCs w:val="22"/>
                <w:lang w:val="en-US"/>
              </w:rPr>
            </w:pPr>
            <w:r w:rsidRPr="00C37DD3">
              <w:rPr>
                <w:b w:val="0"/>
                <w:sz w:val="22"/>
                <w:szCs w:val="22"/>
              </w:rPr>
              <w:t xml:space="preserve">Контактный </w:t>
            </w:r>
            <w:r w:rsidRPr="000A2CCB">
              <w:rPr>
                <w:b w:val="0"/>
                <w:sz w:val="22"/>
                <w:szCs w:val="22"/>
                <w:lang w:val="en-US"/>
              </w:rPr>
              <w:t>E-mail</w:t>
            </w:r>
          </w:p>
        </w:tc>
        <w:tc>
          <w:tcPr>
            <w:tcW w:w="6805" w:type="dxa"/>
          </w:tcPr>
          <w:p w:rsidR="001D7B0B" w:rsidRPr="00C37DD3" w:rsidRDefault="001D7B0B" w:rsidP="00642E35">
            <w:pPr>
              <w:pStyle w:val="810"/>
              <w:shd w:val="clear" w:color="auto" w:fill="auto"/>
              <w:tabs>
                <w:tab w:val="left" w:pos="460"/>
              </w:tabs>
              <w:spacing w:before="100" w:beforeAutospacing="1" w:after="0" w:afterAutospacing="1" w:line="240" w:lineRule="auto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1D7B0B" w:rsidRPr="000A2CCB" w:rsidTr="00642E35">
        <w:tc>
          <w:tcPr>
            <w:tcW w:w="2801" w:type="dxa"/>
          </w:tcPr>
          <w:p w:rsidR="001D7B0B" w:rsidRPr="00C37DD3" w:rsidRDefault="001D7B0B" w:rsidP="00642E35">
            <w:pPr>
              <w:pStyle w:val="810"/>
              <w:shd w:val="clear" w:color="auto" w:fill="auto"/>
              <w:tabs>
                <w:tab w:val="left" w:pos="405"/>
              </w:tabs>
              <w:spacing w:before="100" w:beforeAutospacing="1" w:after="0" w:afterAutospacing="1" w:line="240" w:lineRule="auto"/>
              <w:jc w:val="left"/>
              <w:rPr>
                <w:b w:val="0"/>
                <w:sz w:val="22"/>
                <w:szCs w:val="22"/>
              </w:rPr>
            </w:pPr>
            <w:r w:rsidRPr="00C37DD3">
              <w:rPr>
                <w:b w:val="0"/>
                <w:sz w:val="22"/>
                <w:szCs w:val="22"/>
              </w:rPr>
              <w:t>Тема выступления (в соответствии с тематикой вопросов для обсуждения)</w:t>
            </w:r>
          </w:p>
        </w:tc>
        <w:tc>
          <w:tcPr>
            <w:tcW w:w="6805" w:type="dxa"/>
          </w:tcPr>
          <w:p w:rsidR="001D7B0B" w:rsidRPr="00C37DD3" w:rsidRDefault="001D7B0B" w:rsidP="00642E35">
            <w:pPr>
              <w:pStyle w:val="810"/>
              <w:shd w:val="clear" w:color="auto" w:fill="auto"/>
              <w:tabs>
                <w:tab w:val="left" w:pos="460"/>
              </w:tabs>
              <w:spacing w:before="100" w:beforeAutospacing="1" w:after="0" w:afterAutospacing="1" w:line="240" w:lineRule="auto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1D7B0B" w:rsidRPr="000A2CCB" w:rsidTr="00642E35">
        <w:tc>
          <w:tcPr>
            <w:tcW w:w="9606" w:type="dxa"/>
            <w:gridSpan w:val="2"/>
            <w:vAlign w:val="center"/>
          </w:tcPr>
          <w:p w:rsidR="001D7B0B" w:rsidRPr="00C37DD3" w:rsidRDefault="001D7B0B" w:rsidP="00642E35">
            <w:pPr>
              <w:pStyle w:val="810"/>
              <w:shd w:val="clear" w:color="auto" w:fill="auto"/>
              <w:tabs>
                <w:tab w:val="left" w:pos="460"/>
              </w:tabs>
              <w:spacing w:before="100" w:beforeAutospacing="1" w:after="0" w:afterAutospacing="1" w:line="240" w:lineRule="auto"/>
              <w:rPr>
                <w:sz w:val="22"/>
                <w:szCs w:val="22"/>
              </w:rPr>
            </w:pPr>
            <w:r w:rsidRPr="00C37DD3">
              <w:rPr>
                <w:sz w:val="22"/>
                <w:szCs w:val="22"/>
              </w:rPr>
              <w:t xml:space="preserve">Предложения по вопросам для обсуждения на </w:t>
            </w:r>
            <w:proofErr w:type="spellStart"/>
            <w:r w:rsidRPr="00C37DD3">
              <w:rPr>
                <w:sz w:val="22"/>
                <w:szCs w:val="22"/>
              </w:rPr>
              <w:t>Интернет-конференции</w:t>
            </w:r>
            <w:proofErr w:type="spellEnd"/>
          </w:p>
        </w:tc>
      </w:tr>
      <w:tr w:rsidR="001D7B0B" w:rsidRPr="000A2CCB" w:rsidTr="00642E35">
        <w:tc>
          <w:tcPr>
            <w:tcW w:w="2801" w:type="dxa"/>
          </w:tcPr>
          <w:p w:rsidR="001D7B0B" w:rsidRPr="00C37DD3" w:rsidRDefault="001D7B0B" w:rsidP="00642E35">
            <w:pPr>
              <w:pStyle w:val="810"/>
              <w:shd w:val="clear" w:color="auto" w:fill="auto"/>
              <w:tabs>
                <w:tab w:val="left" w:pos="405"/>
              </w:tabs>
              <w:spacing w:before="100" w:beforeAutospacing="1" w:after="0" w:afterAutospacing="1" w:line="240" w:lineRule="auto"/>
              <w:jc w:val="left"/>
              <w:rPr>
                <w:b w:val="0"/>
                <w:sz w:val="22"/>
                <w:szCs w:val="22"/>
              </w:rPr>
            </w:pPr>
            <w:r w:rsidRPr="00C37DD3">
              <w:rPr>
                <w:b w:val="0"/>
                <w:sz w:val="22"/>
                <w:szCs w:val="22"/>
              </w:rPr>
              <w:t>Текст вопроса</w:t>
            </w:r>
          </w:p>
        </w:tc>
        <w:tc>
          <w:tcPr>
            <w:tcW w:w="6805" w:type="dxa"/>
          </w:tcPr>
          <w:p w:rsidR="001D7B0B" w:rsidRPr="00C37DD3" w:rsidRDefault="001D7B0B" w:rsidP="00642E35">
            <w:pPr>
              <w:pStyle w:val="810"/>
              <w:shd w:val="clear" w:color="auto" w:fill="auto"/>
              <w:tabs>
                <w:tab w:val="left" w:pos="460"/>
              </w:tabs>
              <w:spacing w:before="100" w:beforeAutospacing="1" w:after="0" w:afterAutospacing="1" w:line="240" w:lineRule="auto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1D7B0B" w:rsidRPr="000A2CCB" w:rsidTr="00642E35">
        <w:tc>
          <w:tcPr>
            <w:tcW w:w="2801" w:type="dxa"/>
          </w:tcPr>
          <w:p w:rsidR="001D7B0B" w:rsidRPr="00C37DD3" w:rsidRDefault="001D7B0B" w:rsidP="00642E35">
            <w:pPr>
              <w:pStyle w:val="810"/>
              <w:shd w:val="clear" w:color="auto" w:fill="auto"/>
              <w:tabs>
                <w:tab w:val="left" w:pos="405"/>
              </w:tabs>
              <w:spacing w:before="100" w:beforeAutospacing="1" w:after="0" w:afterAutospacing="1" w:line="240" w:lineRule="auto"/>
              <w:jc w:val="left"/>
              <w:rPr>
                <w:b w:val="0"/>
                <w:sz w:val="22"/>
                <w:szCs w:val="22"/>
              </w:rPr>
            </w:pPr>
            <w:r w:rsidRPr="00C37DD3">
              <w:rPr>
                <w:b w:val="0"/>
                <w:sz w:val="22"/>
                <w:szCs w:val="22"/>
              </w:rPr>
              <w:t>Текст вопроса</w:t>
            </w:r>
          </w:p>
        </w:tc>
        <w:tc>
          <w:tcPr>
            <w:tcW w:w="6805" w:type="dxa"/>
          </w:tcPr>
          <w:p w:rsidR="001D7B0B" w:rsidRPr="00C37DD3" w:rsidRDefault="001D7B0B" w:rsidP="00642E35">
            <w:pPr>
              <w:pStyle w:val="810"/>
              <w:shd w:val="clear" w:color="auto" w:fill="auto"/>
              <w:tabs>
                <w:tab w:val="left" w:pos="460"/>
              </w:tabs>
              <w:spacing w:before="100" w:beforeAutospacing="1" w:after="0" w:afterAutospacing="1" w:line="240" w:lineRule="auto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1D7B0B" w:rsidRPr="000A2CCB" w:rsidTr="00642E35">
        <w:tc>
          <w:tcPr>
            <w:tcW w:w="2801" w:type="dxa"/>
          </w:tcPr>
          <w:p w:rsidR="001D7B0B" w:rsidRPr="00C37DD3" w:rsidRDefault="001D7B0B" w:rsidP="00642E35">
            <w:pPr>
              <w:pStyle w:val="810"/>
              <w:shd w:val="clear" w:color="auto" w:fill="auto"/>
              <w:tabs>
                <w:tab w:val="left" w:pos="405"/>
              </w:tabs>
              <w:spacing w:before="100" w:beforeAutospacing="1" w:after="0" w:afterAutospacing="1" w:line="240" w:lineRule="auto"/>
              <w:jc w:val="left"/>
              <w:rPr>
                <w:b w:val="0"/>
                <w:sz w:val="22"/>
                <w:szCs w:val="22"/>
              </w:rPr>
            </w:pPr>
            <w:r w:rsidRPr="00C37DD3">
              <w:rPr>
                <w:b w:val="0"/>
                <w:sz w:val="22"/>
                <w:szCs w:val="22"/>
              </w:rPr>
              <w:t>Текст вопроса</w:t>
            </w:r>
          </w:p>
        </w:tc>
        <w:tc>
          <w:tcPr>
            <w:tcW w:w="6805" w:type="dxa"/>
          </w:tcPr>
          <w:p w:rsidR="001D7B0B" w:rsidRPr="00C37DD3" w:rsidRDefault="001D7B0B" w:rsidP="00642E35">
            <w:pPr>
              <w:pStyle w:val="810"/>
              <w:shd w:val="clear" w:color="auto" w:fill="auto"/>
              <w:tabs>
                <w:tab w:val="left" w:pos="460"/>
              </w:tabs>
              <w:spacing w:before="100" w:beforeAutospacing="1" w:after="0" w:afterAutospacing="1" w:line="240" w:lineRule="auto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1D7B0B" w:rsidRPr="000A2CCB" w:rsidTr="00642E35">
        <w:tc>
          <w:tcPr>
            <w:tcW w:w="9606" w:type="dxa"/>
            <w:gridSpan w:val="2"/>
            <w:vAlign w:val="center"/>
          </w:tcPr>
          <w:p w:rsidR="001D7B0B" w:rsidRPr="00C37DD3" w:rsidRDefault="001D7B0B" w:rsidP="00642E35">
            <w:pPr>
              <w:pStyle w:val="810"/>
              <w:shd w:val="clear" w:color="auto" w:fill="auto"/>
              <w:tabs>
                <w:tab w:val="left" w:pos="460"/>
              </w:tabs>
              <w:spacing w:before="100" w:beforeAutospacing="1" w:after="0" w:afterAutospacing="1" w:line="240" w:lineRule="auto"/>
              <w:rPr>
                <w:sz w:val="22"/>
                <w:szCs w:val="22"/>
              </w:rPr>
            </w:pPr>
            <w:r w:rsidRPr="00C37DD3">
              <w:rPr>
                <w:sz w:val="22"/>
                <w:szCs w:val="22"/>
              </w:rPr>
              <w:t>Техническое оснащение</w:t>
            </w:r>
          </w:p>
        </w:tc>
      </w:tr>
      <w:tr w:rsidR="001D7B0B" w:rsidRPr="000A2CCB" w:rsidTr="00642E35">
        <w:tc>
          <w:tcPr>
            <w:tcW w:w="2801" w:type="dxa"/>
          </w:tcPr>
          <w:p w:rsidR="001D7B0B" w:rsidRPr="00C37DD3" w:rsidRDefault="001D7B0B" w:rsidP="00642E35">
            <w:pPr>
              <w:pStyle w:val="810"/>
              <w:shd w:val="clear" w:color="auto" w:fill="auto"/>
              <w:tabs>
                <w:tab w:val="left" w:pos="405"/>
              </w:tabs>
              <w:spacing w:before="100" w:beforeAutospacing="1" w:after="0" w:afterAutospacing="1" w:line="240" w:lineRule="auto"/>
              <w:jc w:val="left"/>
              <w:rPr>
                <w:b w:val="0"/>
                <w:sz w:val="22"/>
                <w:szCs w:val="22"/>
              </w:rPr>
            </w:pPr>
            <w:r w:rsidRPr="00C37DD3">
              <w:rPr>
                <w:b w:val="0"/>
                <w:sz w:val="22"/>
                <w:szCs w:val="22"/>
              </w:rPr>
              <w:t>Интернет-браузер</w:t>
            </w:r>
          </w:p>
        </w:tc>
        <w:tc>
          <w:tcPr>
            <w:tcW w:w="6805" w:type="dxa"/>
          </w:tcPr>
          <w:p w:rsidR="001D7B0B" w:rsidRPr="00C37DD3" w:rsidRDefault="001D7B0B" w:rsidP="00642E35">
            <w:pPr>
              <w:pStyle w:val="810"/>
              <w:shd w:val="clear" w:color="auto" w:fill="auto"/>
              <w:tabs>
                <w:tab w:val="left" w:pos="460"/>
              </w:tabs>
              <w:spacing w:before="100" w:beforeAutospacing="1" w:after="0" w:afterAutospacing="1" w:line="240" w:lineRule="auto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1D7B0B" w:rsidRPr="000A2CCB" w:rsidTr="00642E35">
        <w:tc>
          <w:tcPr>
            <w:tcW w:w="2801" w:type="dxa"/>
          </w:tcPr>
          <w:p w:rsidR="001D7B0B" w:rsidRPr="00C37DD3" w:rsidRDefault="001D7B0B" w:rsidP="00642E35">
            <w:pPr>
              <w:pStyle w:val="810"/>
              <w:shd w:val="clear" w:color="auto" w:fill="auto"/>
              <w:tabs>
                <w:tab w:val="left" w:pos="405"/>
              </w:tabs>
              <w:spacing w:before="100" w:beforeAutospacing="1" w:after="0" w:afterAutospacing="1" w:line="240" w:lineRule="auto"/>
              <w:jc w:val="left"/>
              <w:rPr>
                <w:b w:val="0"/>
                <w:sz w:val="22"/>
                <w:szCs w:val="22"/>
              </w:rPr>
            </w:pPr>
            <w:r w:rsidRPr="00C37DD3">
              <w:rPr>
                <w:b w:val="0"/>
                <w:sz w:val="22"/>
                <w:szCs w:val="22"/>
              </w:rPr>
              <w:t>Скорость подключения к сети Интернет (в среднем)</w:t>
            </w:r>
          </w:p>
        </w:tc>
        <w:tc>
          <w:tcPr>
            <w:tcW w:w="6805" w:type="dxa"/>
          </w:tcPr>
          <w:p w:rsidR="001D7B0B" w:rsidRPr="00C37DD3" w:rsidRDefault="001D7B0B" w:rsidP="00642E35">
            <w:pPr>
              <w:pStyle w:val="810"/>
              <w:shd w:val="clear" w:color="auto" w:fill="auto"/>
              <w:tabs>
                <w:tab w:val="left" w:pos="460"/>
              </w:tabs>
              <w:spacing w:before="100" w:beforeAutospacing="1" w:after="0" w:afterAutospacing="1" w:line="240" w:lineRule="auto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1D7B0B" w:rsidRPr="000A2CCB" w:rsidTr="00642E35">
        <w:tc>
          <w:tcPr>
            <w:tcW w:w="2801" w:type="dxa"/>
          </w:tcPr>
          <w:p w:rsidR="001D7B0B" w:rsidRPr="00C37DD3" w:rsidRDefault="001D7B0B" w:rsidP="00642E35">
            <w:pPr>
              <w:pStyle w:val="810"/>
              <w:shd w:val="clear" w:color="auto" w:fill="auto"/>
              <w:tabs>
                <w:tab w:val="left" w:pos="405"/>
              </w:tabs>
              <w:spacing w:before="100" w:beforeAutospacing="1" w:after="0" w:afterAutospacing="1" w:line="240" w:lineRule="auto"/>
              <w:jc w:val="left"/>
              <w:rPr>
                <w:b w:val="0"/>
                <w:sz w:val="22"/>
                <w:szCs w:val="22"/>
              </w:rPr>
            </w:pPr>
            <w:r w:rsidRPr="00C37DD3">
              <w:rPr>
                <w:b w:val="0"/>
                <w:sz w:val="22"/>
                <w:szCs w:val="22"/>
              </w:rPr>
              <w:t xml:space="preserve">Используемая </w:t>
            </w:r>
            <w:proofErr w:type="spellStart"/>
            <w:r w:rsidRPr="00C37DD3">
              <w:rPr>
                <w:b w:val="0"/>
                <w:sz w:val="22"/>
                <w:szCs w:val="22"/>
              </w:rPr>
              <w:t>веб-камера</w:t>
            </w:r>
            <w:proofErr w:type="spellEnd"/>
          </w:p>
        </w:tc>
        <w:tc>
          <w:tcPr>
            <w:tcW w:w="6805" w:type="dxa"/>
          </w:tcPr>
          <w:p w:rsidR="001D7B0B" w:rsidRPr="00C37DD3" w:rsidRDefault="001D7B0B" w:rsidP="00642E35">
            <w:pPr>
              <w:pStyle w:val="810"/>
              <w:shd w:val="clear" w:color="auto" w:fill="auto"/>
              <w:tabs>
                <w:tab w:val="left" w:pos="460"/>
              </w:tabs>
              <w:spacing w:before="100" w:beforeAutospacing="1" w:after="0" w:afterAutospacing="1" w:line="240" w:lineRule="auto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1D7B0B" w:rsidRPr="000A2CCB" w:rsidTr="00642E35">
        <w:tc>
          <w:tcPr>
            <w:tcW w:w="2801" w:type="dxa"/>
          </w:tcPr>
          <w:p w:rsidR="001D7B0B" w:rsidRPr="00C37DD3" w:rsidRDefault="001D7B0B" w:rsidP="00642E35">
            <w:pPr>
              <w:pStyle w:val="810"/>
              <w:shd w:val="clear" w:color="auto" w:fill="auto"/>
              <w:tabs>
                <w:tab w:val="left" w:pos="405"/>
              </w:tabs>
              <w:spacing w:before="100" w:beforeAutospacing="1" w:after="0" w:afterAutospacing="1" w:line="240" w:lineRule="auto"/>
              <w:jc w:val="left"/>
              <w:rPr>
                <w:b w:val="0"/>
                <w:sz w:val="22"/>
                <w:szCs w:val="22"/>
              </w:rPr>
            </w:pPr>
            <w:r w:rsidRPr="00C37DD3">
              <w:rPr>
                <w:b w:val="0"/>
                <w:sz w:val="22"/>
                <w:szCs w:val="22"/>
              </w:rPr>
              <w:lastRenderedPageBreak/>
              <w:t>Используемые наушники/колонки, микрофон</w:t>
            </w:r>
          </w:p>
        </w:tc>
        <w:tc>
          <w:tcPr>
            <w:tcW w:w="6805" w:type="dxa"/>
          </w:tcPr>
          <w:p w:rsidR="001D7B0B" w:rsidRPr="00C37DD3" w:rsidRDefault="001D7B0B" w:rsidP="00642E35">
            <w:pPr>
              <w:pStyle w:val="810"/>
              <w:shd w:val="clear" w:color="auto" w:fill="auto"/>
              <w:tabs>
                <w:tab w:val="left" w:pos="460"/>
              </w:tabs>
              <w:spacing w:before="100" w:beforeAutospacing="1" w:after="0" w:afterAutospacing="1" w:line="240" w:lineRule="auto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1D7B0B" w:rsidRPr="000A2CCB" w:rsidTr="00642E35">
        <w:tc>
          <w:tcPr>
            <w:tcW w:w="2801" w:type="dxa"/>
          </w:tcPr>
          <w:p w:rsidR="001D7B0B" w:rsidRPr="00C37DD3" w:rsidRDefault="001D7B0B" w:rsidP="00642E35">
            <w:pPr>
              <w:pStyle w:val="810"/>
              <w:shd w:val="clear" w:color="auto" w:fill="auto"/>
              <w:tabs>
                <w:tab w:val="left" w:pos="405"/>
              </w:tabs>
              <w:spacing w:before="100" w:beforeAutospacing="1" w:after="0" w:afterAutospacing="1" w:line="240" w:lineRule="auto"/>
              <w:jc w:val="left"/>
              <w:rPr>
                <w:b w:val="0"/>
                <w:sz w:val="22"/>
                <w:szCs w:val="22"/>
              </w:rPr>
            </w:pPr>
            <w:r w:rsidRPr="00C37DD3">
              <w:rPr>
                <w:b w:val="0"/>
                <w:sz w:val="22"/>
                <w:szCs w:val="22"/>
              </w:rPr>
              <w:t xml:space="preserve">Подпись лица, ответственного за участие представителей образовательной организации в </w:t>
            </w:r>
            <w:proofErr w:type="spellStart"/>
            <w:r w:rsidRPr="00C37DD3">
              <w:rPr>
                <w:b w:val="0"/>
                <w:sz w:val="22"/>
                <w:szCs w:val="22"/>
              </w:rPr>
              <w:t>Интернет-конференции</w:t>
            </w:r>
            <w:proofErr w:type="spellEnd"/>
          </w:p>
        </w:tc>
        <w:tc>
          <w:tcPr>
            <w:tcW w:w="6805" w:type="dxa"/>
          </w:tcPr>
          <w:p w:rsidR="001D7B0B" w:rsidRPr="00C37DD3" w:rsidRDefault="001D7B0B" w:rsidP="00642E35">
            <w:pPr>
              <w:pStyle w:val="810"/>
              <w:shd w:val="clear" w:color="auto" w:fill="auto"/>
              <w:tabs>
                <w:tab w:val="left" w:pos="460"/>
              </w:tabs>
              <w:spacing w:before="100" w:beforeAutospacing="1" w:after="0" w:afterAutospacing="1" w:line="240" w:lineRule="auto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1D7B0B" w:rsidRPr="000A2CCB" w:rsidTr="00642E35">
        <w:tc>
          <w:tcPr>
            <w:tcW w:w="2801" w:type="dxa"/>
          </w:tcPr>
          <w:p w:rsidR="001D7B0B" w:rsidRPr="00C37DD3" w:rsidRDefault="001D7B0B" w:rsidP="00642E35">
            <w:pPr>
              <w:pStyle w:val="810"/>
              <w:shd w:val="clear" w:color="auto" w:fill="auto"/>
              <w:tabs>
                <w:tab w:val="left" w:pos="405"/>
              </w:tabs>
              <w:spacing w:before="100" w:beforeAutospacing="1" w:after="0" w:afterAutospacing="1" w:line="240" w:lineRule="auto"/>
              <w:jc w:val="left"/>
              <w:rPr>
                <w:sz w:val="22"/>
                <w:szCs w:val="22"/>
              </w:rPr>
            </w:pPr>
            <w:r w:rsidRPr="00C37DD3">
              <w:rPr>
                <w:sz w:val="22"/>
                <w:szCs w:val="22"/>
              </w:rPr>
              <w:t>Дата заполнения</w:t>
            </w:r>
          </w:p>
        </w:tc>
        <w:tc>
          <w:tcPr>
            <w:tcW w:w="6805" w:type="dxa"/>
          </w:tcPr>
          <w:p w:rsidR="001D7B0B" w:rsidRPr="00C37DD3" w:rsidRDefault="001D7B0B" w:rsidP="00642E35">
            <w:pPr>
              <w:pStyle w:val="810"/>
              <w:shd w:val="clear" w:color="auto" w:fill="auto"/>
              <w:tabs>
                <w:tab w:val="left" w:pos="460"/>
              </w:tabs>
              <w:spacing w:before="100" w:beforeAutospacing="1" w:after="0" w:afterAutospacing="1" w:line="240" w:lineRule="auto"/>
              <w:jc w:val="left"/>
              <w:rPr>
                <w:b w:val="0"/>
                <w:sz w:val="22"/>
                <w:szCs w:val="22"/>
              </w:rPr>
            </w:pPr>
          </w:p>
        </w:tc>
      </w:tr>
    </w:tbl>
    <w:p w:rsidR="001D7B0B" w:rsidRPr="000A2CCB" w:rsidRDefault="001D7B0B" w:rsidP="001D7B0B">
      <w:pPr>
        <w:jc w:val="center"/>
        <w:rPr>
          <w:sz w:val="22"/>
          <w:szCs w:val="22"/>
        </w:rPr>
      </w:pPr>
    </w:p>
    <w:p w:rsidR="001D7B0B" w:rsidRPr="000A2CCB" w:rsidRDefault="001D7B0B" w:rsidP="001D7B0B">
      <w:pPr>
        <w:jc w:val="right"/>
        <w:rPr>
          <w:sz w:val="22"/>
          <w:szCs w:val="22"/>
        </w:rPr>
      </w:pPr>
      <w:r w:rsidRPr="000A2CCB">
        <w:rPr>
          <w:sz w:val="22"/>
          <w:szCs w:val="22"/>
        </w:rPr>
        <w:t>Приложение 4</w:t>
      </w:r>
    </w:p>
    <w:p w:rsidR="001D7B0B" w:rsidRPr="000A2CCB" w:rsidRDefault="001D7B0B" w:rsidP="001D7B0B">
      <w:pPr>
        <w:jc w:val="right"/>
        <w:rPr>
          <w:sz w:val="22"/>
          <w:szCs w:val="22"/>
        </w:rPr>
      </w:pPr>
    </w:p>
    <w:p w:rsidR="001D7B0B" w:rsidRPr="000A2CCB" w:rsidRDefault="001D7B0B" w:rsidP="001D7B0B">
      <w:pPr>
        <w:pStyle w:val="810"/>
        <w:spacing w:after="0" w:line="240" w:lineRule="auto"/>
        <w:rPr>
          <w:sz w:val="22"/>
          <w:szCs w:val="22"/>
        </w:rPr>
      </w:pPr>
      <w:r w:rsidRPr="000A2CCB">
        <w:rPr>
          <w:sz w:val="22"/>
          <w:szCs w:val="22"/>
        </w:rPr>
        <w:t xml:space="preserve">Список участников </w:t>
      </w:r>
      <w:proofErr w:type="spellStart"/>
      <w:r w:rsidRPr="000A2CCB">
        <w:rPr>
          <w:sz w:val="22"/>
          <w:szCs w:val="22"/>
        </w:rPr>
        <w:t>Интернет-конференции</w:t>
      </w:r>
      <w:proofErr w:type="spellEnd"/>
      <w:r w:rsidRPr="000A2CCB">
        <w:rPr>
          <w:rStyle w:val="aa"/>
          <w:sz w:val="22"/>
          <w:szCs w:val="22"/>
        </w:rPr>
        <w:footnoteReference w:id="1"/>
      </w:r>
      <w:r w:rsidRPr="000A2CCB">
        <w:rPr>
          <w:sz w:val="22"/>
          <w:szCs w:val="22"/>
        </w:rPr>
        <w:t xml:space="preserve"> </w:t>
      </w:r>
    </w:p>
    <w:p w:rsidR="001D7B0B" w:rsidRPr="000A2CCB" w:rsidRDefault="001D7B0B" w:rsidP="001D7B0B">
      <w:pPr>
        <w:pStyle w:val="810"/>
        <w:spacing w:after="0" w:line="240" w:lineRule="auto"/>
        <w:rPr>
          <w:sz w:val="22"/>
          <w:szCs w:val="22"/>
        </w:rPr>
      </w:pPr>
    </w:p>
    <w:p w:rsidR="001D7B0B" w:rsidRPr="000A2CCB" w:rsidRDefault="001D7B0B" w:rsidP="001D7B0B">
      <w:pPr>
        <w:pStyle w:val="810"/>
        <w:spacing w:after="0" w:line="240" w:lineRule="auto"/>
        <w:jc w:val="left"/>
        <w:rPr>
          <w:sz w:val="22"/>
          <w:szCs w:val="22"/>
        </w:rPr>
      </w:pPr>
      <w:r w:rsidRPr="000A2CCB">
        <w:rPr>
          <w:sz w:val="22"/>
          <w:szCs w:val="22"/>
        </w:rPr>
        <w:t xml:space="preserve">Наименование образовательной организации ________________________ </w:t>
      </w:r>
    </w:p>
    <w:p w:rsidR="001D7B0B" w:rsidRPr="000A2CCB" w:rsidRDefault="001D7B0B" w:rsidP="001D7B0B">
      <w:pPr>
        <w:pStyle w:val="810"/>
        <w:spacing w:after="0" w:line="240" w:lineRule="auto"/>
        <w:jc w:val="left"/>
        <w:rPr>
          <w:sz w:val="22"/>
          <w:szCs w:val="22"/>
        </w:rPr>
      </w:pPr>
      <w:r w:rsidRPr="000A2CCB">
        <w:rPr>
          <w:sz w:val="22"/>
          <w:szCs w:val="22"/>
        </w:rPr>
        <w:t xml:space="preserve">__________________________________________________________________ </w:t>
      </w:r>
    </w:p>
    <w:p w:rsidR="001D7B0B" w:rsidRPr="000A2CCB" w:rsidRDefault="001D7B0B" w:rsidP="001D7B0B">
      <w:pPr>
        <w:pStyle w:val="810"/>
        <w:spacing w:after="0" w:line="360" w:lineRule="auto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5421"/>
        <w:gridCol w:w="3191"/>
      </w:tblGrid>
      <w:tr w:rsidR="001D7B0B" w:rsidRPr="000A2CCB" w:rsidTr="00642E35">
        <w:tc>
          <w:tcPr>
            <w:tcW w:w="959" w:type="dxa"/>
            <w:vAlign w:val="center"/>
          </w:tcPr>
          <w:p w:rsidR="001D7B0B" w:rsidRPr="00C37DD3" w:rsidRDefault="001D7B0B" w:rsidP="00642E35">
            <w:pPr>
              <w:pStyle w:val="810"/>
              <w:shd w:val="clear" w:color="auto" w:fill="auto"/>
              <w:spacing w:before="100" w:beforeAutospacing="1" w:after="0" w:afterAutospacing="1" w:line="360" w:lineRule="auto"/>
              <w:rPr>
                <w:rFonts w:ascii="Tahoma" w:hAnsi="Tahoma"/>
                <w:sz w:val="22"/>
                <w:szCs w:val="22"/>
              </w:rPr>
            </w:pPr>
            <w:r w:rsidRPr="00C37DD3">
              <w:rPr>
                <w:rFonts w:ascii="Tahoma" w:hAnsi="Tahoma"/>
                <w:sz w:val="22"/>
                <w:szCs w:val="22"/>
              </w:rPr>
              <w:t xml:space="preserve">№№ </w:t>
            </w:r>
            <w:proofErr w:type="spellStart"/>
            <w:r w:rsidRPr="00C37DD3">
              <w:rPr>
                <w:rFonts w:ascii="Tahoma" w:hAnsi="Tahoma"/>
                <w:sz w:val="22"/>
                <w:szCs w:val="22"/>
              </w:rPr>
              <w:t>п</w:t>
            </w:r>
            <w:proofErr w:type="spellEnd"/>
            <w:r w:rsidRPr="00C37DD3">
              <w:rPr>
                <w:rFonts w:ascii="Tahoma" w:hAnsi="Tahoma"/>
                <w:sz w:val="22"/>
                <w:szCs w:val="22"/>
              </w:rPr>
              <w:t>/</w:t>
            </w:r>
            <w:proofErr w:type="spellStart"/>
            <w:r w:rsidRPr="00C37DD3">
              <w:rPr>
                <w:rFonts w:ascii="Tahoma" w:hAnsi="Tahoma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421" w:type="dxa"/>
            <w:vAlign w:val="center"/>
          </w:tcPr>
          <w:p w:rsidR="001D7B0B" w:rsidRPr="00C37DD3" w:rsidRDefault="001D7B0B" w:rsidP="00642E35">
            <w:pPr>
              <w:pStyle w:val="810"/>
              <w:shd w:val="clear" w:color="auto" w:fill="auto"/>
              <w:spacing w:before="100" w:beforeAutospacing="1" w:after="0" w:afterAutospacing="1" w:line="360" w:lineRule="auto"/>
              <w:rPr>
                <w:rFonts w:ascii="Tahoma" w:hAnsi="Tahoma"/>
                <w:sz w:val="22"/>
                <w:szCs w:val="22"/>
              </w:rPr>
            </w:pPr>
            <w:r w:rsidRPr="00C37DD3">
              <w:rPr>
                <w:rFonts w:ascii="Tahoma" w:hAnsi="Tahoma"/>
                <w:sz w:val="22"/>
                <w:szCs w:val="22"/>
              </w:rPr>
              <w:t>Ф. И. О. участника</w:t>
            </w:r>
          </w:p>
        </w:tc>
        <w:tc>
          <w:tcPr>
            <w:tcW w:w="3191" w:type="dxa"/>
            <w:vAlign w:val="center"/>
          </w:tcPr>
          <w:p w:rsidR="001D7B0B" w:rsidRPr="00C37DD3" w:rsidRDefault="001D7B0B" w:rsidP="00642E35">
            <w:pPr>
              <w:pStyle w:val="810"/>
              <w:shd w:val="clear" w:color="auto" w:fill="auto"/>
              <w:spacing w:before="100" w:beforeAutospacing="1" w:after="0" w:afterAutospacing="1" w:line="360" w:lineRule="auto"/>
              <w:rPr>
                <w:rFonts w:ascii="Tahoma" w:hAnsi="Tahoma"/>
                <w:sz w:val="22"/>
                <w:szCs w:val="22"/>
              </w:rPr>
            </w:pPr>
            <w:r w:rsidRPr="00C37DD3">
              <w:rPr>
                <w:rFonts w:ascii="Tahoma" w:hAnsi="Tahoma"/>
                <w:sz w:val="22"/>
                <w:szCs w:val="22"/>
              </w:rPr>
              <w:t>Должность</w:t>
            </w:r>
          </w:p>
        </w:tc>
      </w:tr>
      <w:tr w:rsidR="001D7B0B" w:rsidRPr="000A2CCB" w:rsidTr="00642E35">
        <w:tc>
          <w:tcPr>
            <w:tcW w:w="959" w:type="dxa"/>
          </w:tcPr>
          <w:p w:rsidR="001D7B0B" w:rsidRPr="00C37DD3" w:rsidRDefault="001D7B0B" w:rsidP="001D7B0B">
            <w:pPr>
              <w:pStyle w:val="810"/>
              <w:numPr>
                <w:ilvl w:val="0"/>
                <w:numId w:val="3"/>
              </w:numPr>
              <w:shd w:val="clear" w:color="auto" w:fill="auto"/>
              <w:spacing w:after="0" w:line="360" w:lineRule="auto"/>
              <w:jc w:val="left"/>
              <w:rPr>
                <w:rFonts w:ascii="Tahoma" w:hAnsi="Tahoma"/>
                <w:b w:val="0"/>
                <w:sz w:val="22"/>
                <w:szCs w:val="22"/>
              </w:rPr>
            </w:pPr>
          </w:p>
        </w:tc>
        <w:tc>
          <w:tcPr>
            <w:tcW w:w="5421" w:type="dxa"/>
          </w:tcPr>
          <w:p w:rsidR="001D7B0B" w:rsidRPr="00C37DD3" w:rsidRDefault="001D7B0B" w:rsidP="00642E35">
            <w:pPr>
              <w:pStyle w:val="810"/>
              <w:shd w:val="clear" w:color="auto" w:fill="auto"/>
              <w:spacing w:before="100" w:beforeAutospacing="1" w:after="0" w:afterAutospacing="1" w:line="360" w:lineRule="auto"/>
              <w:jc w:val="left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3191" w:type="dxa"/>
          </w:tcPr>
          <w:p w:rsidR="001D7B0B" w:rsidRPr="00C37DD3" w:rsidRDefault="001D7B0B" w:rsidP="00642E35">
            <w:pPr>
              <w:pStyle w:val="810"/>
              <w:shd w:val="clear" w:color="auto" w:fill="auto"/>
              <w:spacing w:before="100" w:beforeAutospacing="1" w:after="0" w:afterAutospacing="1" w:line="360" w:lineRule="auto"/>
              <w:jc w:val="left"/>
              <w:rPr>
                <w:rFonts w:ascii="Tahoma" w:hAnsi="Tahoma"/>
                <w:sz w:val="22"/>
                <w:szCs w:val="22"/>
              </w:rPr>
            </w:pPr>
          </w:p>
        </w:tc>
      </w:tr>
      <w:tr w:rsidR="001D7B0B" w:rsidRPr="000A2CCB" w:rsidTr="00642E35">
        <w:tc>
          <w:tcPr>
            <w:tcW w:w="959" w:type="dxa"/>
          </w:tcPr>
          <w:p w:rsidR="001D7B0B" w:rsidRPr="00C37DD3" w:rsidRDefault="001D7B0B" w:rsidP="001D7B0B">
            <w:pPr>
              <w:pStyle w:val="810"/>
              <w:numPr>
                <w:ilvl w:val="0"/>
                <w:numId w:val="3"/>
              </w:numPr>
              <w:shd w:val="clear" w:color="auto" w:fill="auto"/>
              <w:spacing w:after="0" w:line="360" w:lineRule="auto"/>
              <w:jc w:val="left"/>
              <w:rPr>
                <w:rFonts w:ascii="Tahoma" w:hAnsi="Tahoma"/>
                <w:b w:val="0"/>
                <w:sz w:val="22"/>
                <w:szCs w:val="22"/>
              </w:rPr>
            </w:pPr>
          </w:p>
        </w:tc>
        <w:tc>
          <w:tcPr>
            <w:tcW w:w="5421" w:type="dxa"/>
          </w:tcPr>
          <w:p w:rsidR="001D7B0B" w:rsidRPr="00C37DD3" w:rsidRDefault="001D7B0B" w:rsidP="00642E35">
            <w:pPr>
              <w:pStyle w:val="810"/>
              <w:shd w:val="clear" w:color="auto" w:fill="auto"/>
              <w:spacing w:before="100" w:beforeAutospacing="1" w:after="0" w:afterAutospacing="1" w:line="360" w:lineRule="auto"/>
              <w:jc w:val="left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3191" w:type="dxa"/>
          </w:tcPr>
          <w:p w:rsidR="001D7B0B" w:rsidRPr="00C37DD3" w:rsidRDefault="001D7B0B" w:rsidP="00642E35">
            <w:pPr>
              <w:pStyle w:val="810"/>
              <w:shd w:val="clear" w:color="auto" w:fill="auto"/>
              <w:spacing w:before="100" w:beforeAutospacing="1" w:after="0" w:afterAutospacing="1" w:line="360" w:lineRule="auto"/>
              <w:jc w:val="left"/>
              <w:rPr>
                <w:rFonts w:ascii="Tahoma" w:hAnsi="Tahoma"/>
                <w:sz w:val="22"/>
                <w:szCs w:val="22"/>
              </w:rPr>
            </w:pPr>
          </w:p>
        </w:tc>
      </w:tr>
      <w:tr w:rsidR="001D7B0B" w:rsidRPr="000A2CCB" w:rsidTr="00642E35">
        <w:tc>
          <w:tcPr>
            <w:tcW w:w="959" w:type="dxa"/>
          </w:tcPr>
          <w:p w:rsidR="001D7B0B" w:rsidRPr="00C37DD3" w:rsidRDefault="001D7B0B" w:rsidP="001D7B0B">
            <w:pPr>
              <w:pStyle w:val="810"/>
              <w:numPr>
                <w:ilvl w:val="0"/>
                <w:numId w:val="3"/>
              </w:numPr>
              <w:shd w:val="clear" w:color="auto" w:fill="auto"/>
              <w:spacing w:after="0" w:line="360" w:lineRule="auto"/>
              <w:jc w:val="left"/>
              <w:rPr>
                <w:rFonts w:ascii="Tahoma" w:hAnsi="Tahoma"/>
                <w:b w:val="0"/>
                <w:sz w:val="22"/>
                <w:szCs w:val="22"/>
              </w:rPr>
            </w:pPr>
          </w:p>
        </w:tc>
        <w:tc>
          <w:tcPr>
            <w:tcW w:w="5421" w:type="dxa"/>
          </w:tcPr>
          <w:p w:rsidR="001D7B0B" w:rsidRPr="00C37DD3" w:rsidRDefault="001D7B0B" w:rsidP="00642E35">
            <w:pPr>
              <w:pStyle w:val="810"/>
              <w:shd w:val="clear" w:color="auto" w:fill="auto"/>
              <w:spacing w:before="100" w:beforeAutospacing="1" w:after="0" w:afterAutospacing="1" w:line="360" w:lineRule="auto"/>
              <w:jc w:val="left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3191" w:type="dxa"/>
          </w:tcPr>
          <w:p w:rsidR="001D7B0B" w:rsidRPr="00C37DD3" w:rsidRDefault="001D7B0B" w:rsidP="00642E35">
            <w:pPr>
              <w:pStyle w:val="810"/>
              <w:shd w:val="clear" w:color="auto" w:fill="auto"/>
              <w:spacing w:before="100" w:beforeAutospacing="1" w:after="0" w:afterAutospacing="1" w:line="360" w:lineRule="auto"/>
              <w:jc w:val="left"/>
              <w:rPr>
                <w:rFonts w:ascii="Tahoma" w:hAnsi="Tahoma"/>
                <w:sz w:val="22"/>
                <w:szCs w:val="22"/>
              </w:rPr>
            </w:pPr>
          </w:p>
        </w:tc>
      </w:tr>
      <w:tr w:rsidR="001D7B0B" w:rsidRPr="000A2CCB" w:rsidTr="00642E35">
        <w:tc>
          <w:tcPr>
            <w:tcW w:w="959" w:type="dxa"/>
          </w:tcPr>
          <w:p w:rsidR="001D7B0B" w:rsidRPr="00C37DD3" w:rsidRDefault="001D7B0B" w:rsidP="001D7B0B">
            <w:pPr>
              <w:pStyle w:val="810"/>
              <w:numPr>
                <w:ilvl w:val="0"/>
                <w:numId w:val="3"/>
              </w:numPr>
              <w:shd w:val="clear" w:color="auto" w:fill="auto"/>
              <w:spacing w:after="0" w:line="360" w:lineRule="auto"/>
              <w:jc w:val="left"/>
              <w:rPr>
                <w:rFonts w:ascii="Tahoma" w:hAnsi="Tahoma"/>
                <w:b w:val="0"/>
                <w:sz w:val="22"/>
                <w:szCs w:val="22"/>
              </w:rPr>
            </w:pPr>
          </w:p>
        </w:tc>
        <w:tc>
          <w:tcPr>
            <w:tcW w:w="5421" w:type="dxa"/>
          </w:tcPr>
          <w:p w:rsidR="001D7B0B" w:rsidRPr="00C37DD3" w:rsidRDefault="001D7B0B" w:rsidP="00642E35">
            <w:pPr>
              <w:pStyle w:val="810"/>
              <w:shd w:val="clear" w:color="auto" w:fill="auto"/>
              <w:spacing w:before="100" w:beforeAutospacing="1" w:after="0" w:afterAutospacing="1" w:line="360" w:lineRule="auto"/>
              <w:jc w:val="left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3191" w:type="dxa"/>
          </w:tcPr>
          <w:p w:rsidR="001D7B0B" w:rsidRPr="00C37DD3" w:rsidRDefault="001D7B0B" w:rsidP="00642E35">
            <w:pPr>
              <w:pStyle w:val="810"/>
              <w:shd w:val="clear" w:color="auto" w:fill="auto"/>
              <w:spacing w:before="100" w:beforeAutospacing="1" w:after="0" w:afterAutospacing="1" w:line="360" w:lineRule="auto"/>
              <w:jc w:val="left"/>
              <w:rPr>
                <w:rFonts w:ascii="Tahoma" w:hAnsi="Tahoma"/>
                <w:sz w:val="22"/>
                <w:szCs w:val="22"/>
              </w:rPr>
            </w:pPr>
          </w:p>
        </w:tc>
      </w:tr>
      <w:tr w:rsidR="001D7B0B" w:rsidRPr="000A2CCB" w:rsidTr="00642E35">
        <w:tc>
          <w:tcPr>
            <w:tcW w:w="959" w:type="dxa"/>
          </w:tcPr>
          <w:p w:rsidR="001D7B0B" w:rsidRPr="00C37DD3" w:rsidRDefault="001D7B0B" w:rsidP="001D7B0B">
            <w:pPr>
              <w:pStyle w:val="810"/>
              <w:numPr>
                <w:ilvl w:val="0"/>
                <w:numId w:val="3"/>
              </w:numPr>
              <w:shd w:val="clear" w:color="auto" w:fill="auto"/>
              <w:spacing w:after="0" w:line="360" w:lineRule="auto"/>
              <w:jc w:val="left"/>
              <w:rPr>
                <w:rFonts w:ascii="Tahoma" w:hAnsi="Tahoma"/>
                <w:b w:val="0"/>
                <w:sz w:val="22"/>
                <w:szCs w:val="22"/>
              </w:rPr>
            </w:pPr>
          </w:p>
        </w:tc>
        <w:tc>
          <w:tcPr>
            <w:tcW w:w="5421" w:type="dxa"/>
          </w:tcPr>
          <w:p w:rsidR="001D7B0B" w:rsidRPr="00C37DD3" w:rsidRDefault="001D7B0B" w:rsidP="00642E35">
            <w:pPr>
              <w:pStyle w:val="810"/>
              <w:shd w:val="clear" w:color="auto" w:fill="auto"/>
              <w:spacing w:before="100" w:beforeAutospacing="1" w:after="0" w:afterAutospacing="1" w:line="360" w:lineRule="auto"/>
              <w:jc w:val="left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3191" w:type="dxa"/>
          </w:tcPr>
          <w:p w:rsidR="001D7B0B" w:rsidRPr="00C37DD3" w:rsidRDefault="001D7B0B" w:rsidP="00642E35">
            <w:pPr>
              <w:pStyle w:val="810"/>
              <w:shd w:val="clear" w:color="auto" w:fill="auto"/>
              <w:spacing w:before="100" w:beforeAutospacing="1" w:after="0" w:afterAutospacing="1" w:line="360" w:lineRule="auto"/>
              <w:jc w:val="left"/>
              <w:rPr>
                <w:rFonts w:ascii="Tahoma" w:hAnsi="Tahoma"/>
                <w:sz w:val="22"/>
                <w:szCs w:val="22"/>
              </w:rPr>
            </w:pPr>
          </w:p>
        </w:tc>
      </w:tr>
    </w:tbl>
    <w:p w:rsidR="001D7B0B" w:rsidRPr="000A2CCB" w:rsidRDefault="001D7B0B" w:rsidP="001D7B0B">
      <w:pPr>
        <w:pStyle w:val="810"/>
        <w:spacing w:after="0" w:line="360" w:lineRule="auto"/>
        <w:jc w:val="left"/>
        <w:rPr>
          <w:rFonts w:ascii="Arial Unicode MS" w:hAnsi="Arial Unicode MS" w:cs="Arial Unicode MS"/>
          <w:sz w:val="22"/>
          <w:szCs w:val="22"/>
        </w:rPr>
      </w:pPr>
    </w:p>
    <w:p w:rsidR="001D7B0B" w:rsidRPr="000A2CCB" w:rsidRDefault="001D7B0B" w:rsidP="001D7B0B">
      <w:pPr>
        <w:pStyle w:val="810"/>
        <w:spacing w:after="0" w:line="360" w:lineRule="auto"/>
        <w:jc w:val="left"/>
        <w:rPr>
          <w:b w:val="0"/>
          <w:sz w:val="22"/>
          <w:szCs w:val="22"/>
        </w:rPr>
      </w:pPr>
      <w:r w:rsidRPr="000A2CCB">
        <w:rPr>
          <w:b w:val="0"/>
          <w:sz w:val="22"/>
          <w:szCs w:val="22"/>
        </w:rPr>
        <w:t>М.П.</w:t>
      </w:r>
    </w:p>
    <w:p w:rsidR="001D7B0B" w:rsidRPr="000A2CCB" w:rsidRDefault="001D7B0B" w:rsidP="001D7B0B">
      <w:pPr>
        <w:pStyle w:val="810"/>
        <w:spacing w:after="0" w:line="360" w:lineRule="auto"/>
        <w:jc w:val="left"/>
        <w:rPr>
          <w:b w:val="0"/>
          <w:sz w:val="22"/>
          <w:szCs w:val="22"/>
        </w:rPr>
      </w:pPr>
      <w:r w:rsidRPr="000A2CCB">
        <w:rPr>
          <w:b w:val="0"/>
          <w:sz w:val="22"/>
          <w:szCs w:val="22"/>
        </w:rPr>
        <w:t>Подпись ___________________</w:t>
      </w:r>
    </w:p>
    <w:p w:rsidR="00AE1A88" w:rsidRDefault="00AE1A88"/>
    <w:sectPr w:rsidR="00AE1A88" w:rsidSect="00AE1A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21E0" w:rsidRDefault="004121E0" w:rsidP="001D7B0B">
      <w:r>
        <w:separator/>
      </w:r>
    </w:p>
  </w:endnote>
  <w:endnote w:type="continuationSeparator" w:id="0">
    <w:p w:rsidR="004121E0" w:rsidRDefault="004121E0" w:rsidP="001D7B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21E0" w:rsidRDefault="004121E0" w:rsidP="001D7B0B">
      <w:r>
        <w:separator/>
      </w:r>
    </w:p>
  </w:footnote>
  <w:footnote w:type="continuationSeparator" w:id="0">
    <w:p w:rsidR="004121E0" w:rsidRDefault="004121E0" w:rsidP="001D7B0B">
      <w:r>
        <w:continuationSeparator/>
      </w:r>
    </w:p>
  </w:footnote>
  <w:footnote w:id="1">
    <w:p w:rsidR="001D7B0B" w:rsidRDefault="001D7B0B" w:rsidP="001D7B0B">
      <w:pPr>
        <w:pStyle w:val="a8"/>
      </w:pPr>
      <w:r>
        <w:rPr>
          <w:rStyle w:val="aa"/>
        </w:rPr>
        <w:footnoteRef/>
      </w:r>
      <w:r>
        <w:t xml:space="preserve"> Все графы заполняются полностью, без сокращений. Не допускается использование аббревиатур. Фамилия, имя, отчество участников указываются полностью.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C74E8B8C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2,"/>
      <w:lvlJc w:val="left"/>
      <w:rPr>
        <w:sz w:val="24"/>
        <w:szCs w:val="24"/>
      </w:rPr>
    </w:lvl>
    <w:lvl w:ilvl="2">
      <w:start w:val="7"/>
      <w:numFmt w:val="decimal"/>
      <w:lvlText w:val="%3."/>
      <w:lvlJc w:val="left"/>
      <w:rPr>
        <w:sz w:val="24"/>
        <w:szCs w:val="24"/>
      </w:rPr>
    </w:lvl>
    <w:lvl w:ilvl="3">
      <w:start w:val="7"/>
      <w:numFmt w:val="decimal"/>
      <w:lvlText w:val="%3."/>
      <w:lvlJc w:val="left"/>
      <w:rPr>
        <w:sz w:val="24"/>
        <w:szCs w:val="24"/>
      </w:rPr>
    </w:lvl>
    <w:lvl w:ilvl="4">
      <w:start w:val="7"/>
      <w:numFmt w:val="decimal"/>
      <w:lvlText w:val="%3."/>
      <w:lvlJc w:val="left"/>
      <w:rPr>
        <w:sz w:val="24"/>
        <w:szCs w:val="24"/>
      </w:rPr>
    </w:lvl>
    <w:lvl w:ilvl="5">
      <w:start w:val="7"/>
      <w:numFmt w:val="decimal"/>
      <w:lvlText w:val="%3."/>
      <w:lvlJc w:val="left"/>
      <w:rPr>
        <w:sz w:val="24"/>
        <w:szCs w:val="24"/>
      </w:rPr>
    </w:lvl>
    <w:lvl w:ilvl="6">
      <w:start w:val="7"/>
      <w:numFmt w:val="decimal"/>
      <w:lvlText w:val="%3."/>
      <w:lvlJc w:val="left"/>
      <w:rPr>
        <w:sz w:val="24"/>
        <w:szCs w:val="24"/>
      </w:rPr>
    </w:lvl>
    <w:lvl w:ilvl="7">
      <w:start w:val="7"/>
      <w:numFmt w:val="decimal"/>
      <w:lvlText w:val="%3."/>
      <w:lvlJc w:val="left"/>
      <w:rPr>
        <w:sz w:val="24"/>
        <w:szCs w:val="24"/>
      </w:rPr>
    </w:lvl>
    <w:lvl w:ilvl="8">
      <w:start w:val="7"/>
      <w:numFmt w:val="decimal"/>
      <w:lvlText w:val="%3."/>
      <w:lvlJc w:val="left"/>
      <w:rPr>
        <w:sz w:val="24"/>
        <w:szCs w:val="24"/>
      </w:rPr>
    </w:lvl>
  </w:abstractNum>
  <w:abstractNum w:abstractNumId="1">
    <w:nsid w:val="1BFC3A3D"/>
    <w:multiLevelType w:val="hybridMultilevel"/>
    <w:tmpl w:val="01FED4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5D2681"/>
    <w:multiLevelType w:val="hybridMultilevel"/>
    <w:tmpl w:val="A7143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A97BC9"/>
    <w:multiLevelType w:val="hybridMultilevel"/>
    <w:tmpl w:val="2EA03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875BCC"/>
    <w:multiLevelType w:val="hybridMultilevel"/>
    <w:tmpl w:val="370C4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7B0B"/>
    <w:rsid w:val="001D7B0B"/>
    <w:rsid w:val="004121E0"/>
    <w:rsid w:val="00AE1A88"/>
    <w:rsid w:val="00BE555F"/>
    <w:rsid w:val="00C11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B0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E555F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E555F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BE555F"/>
    <w:pPr>
      <w:keepNext/>
      <w:ind w:left="4253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E555F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BE555F"/>
    <w:pPr>
      <w:keepNext/>
      <w:spacing w:before="260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BE555F"/>
    <w:pPr>
      <w:keepNext/>
      <w:spacing w:before="440"/>
      <w:ind w:firstLine="851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BE555F"/>
    <w:pPr>
      <w:keepNext/>
      <w:spacing w:before="260"/>
      <w:ind w:left="851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BE555F"/>
    <w:pPr>
      <w:keepNext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555F"/>
    <w:rPr>
      <w:sz w:val="28"/>
    </w:rPr>
  </w:style>
  <w:style w:type="character" w:customStyle="1" w:styleId="20">
    <w:name w:val="Заголовок 2 Знак"/>
    <w:basedOn w:val="a0"/>
    <w:link w:val="2"/>
    <w:rsid w:val="00BE555F"/>
    <w:rPr>
      <w:b/>
      <w:sz w:val="28"/>
    </w:rPr>
  </w:style>
  <w:style w:type="character" w:customStyle="1" w:styleId="30">
    <w:name w:val="Заголовок 3 Знак"/>
    <w:basedOn w:val="a0"/>
    <w:link w:val="3"/>
    <w:rsid w:val="00BE555F"/>
    <w:rPr>
      <w:sz w:val="28"/>
    </w:rPr>
  </w:style>
  <w:style w:type="character" w:customStyle="1" w:styleId="40">
    <w:name w:val="Заголовок 4 Знак"/>
    <w:basedOn w:val="a0"/>
    <w:link w:val="4"/>
    <w:rsid w:val="00BE555F"/>
    <w:rPr>
      <w:sz w:val="28"/>
    </w:rPr>
  </w:style>
  <w:style w:type="character" w:customStyle="1" w:styleId="50">
    <w:name w:val="Заголовок 5 Знак"/>
    <w:basedOn w:val="a0"/>
    <w:link w:val="5"/>
    <w:rsid w:val="00BE555F"/>
    <w:rPr>
      <w:sz w:val="28"/>
    </w:rPr>
  </w:style>
  <w:style w:type="character" w:customStyle="1" w:styleId="60">
    <w:name w:val="Заголовок 6 Знак"/>
    <w:basedOn w:val="a0"/>
    <w:link w:val="6"/>
    <w:rsid w:val="00BE555F"/>
    <w:rPr>
      <w:sz w:val="28"/>
    </w:rPr>
  </w:style>
  <w:style w:type="character" w:customStyle="1" w:styleId="70">
    <w:name w:val="Заголовок 7 Знак"/>
    <w:basedOn w:val="a0"/>
    <w:link w:val="7"/>
    <w:rsid w:val="00BE555F"/>
    <w:rPr>
      <w:sz w:val="28"/>
    </w:rPr>
  </w:style>
  <w:style w:type="character" w:customStyle="1" w:styleId="80">
    <w:name w:val="Заголовок 8 Знак"/>
    <w:basedOn w:val="a0"/>
    <w:link w:val="8"/>
    <w:rsid w:val="00BE555F"/>
    <w:rPr>
      <w:b/>
      <w:bCs/>
      <w:sz w:val="24"/>
      <w:szCs w:val="24"/>
    </w:rPr>
  </w:style>
  <w:style w:type="paragraph" w:styleId="a3">
    <w:name w:val="No Spacing"/>
    <w:uiPriority w:val="1"/>
    <w:qFormat/>
    <w:rsid w:val="00BE555F"/>
    <w:pPr>
      <w:widowControl w:val="0"/>
      <w:jc w:val="both"/>
    </w:pPr>
    <w:rPr>
      <w:sz w:val="22"/>
    </w:rPr>
  </w:style>
  <w:style w:type="character" w:styleId="a4">
    <w:name w:val="Hyperlink"/>
    <w:rsid w:val="001D7B0B"/>
    <w:rPr>
      <w:color w:val="0000FF"/>
      <w:u w:val="single"/>
    </w:rPr>
  </w:style>
  <w:style w:type="paragraph" w:styleId="a5">
    <w:name w:val="Body Text"/>
    <w:basedOn w:val="a"/>
    <w:link w:val="a6"/>
    <w:uiPriority w:val="99"/>
    <w:semiHidden/>
    <w:unhideWhenUsed/>
    <w:rsid w:val="001D7B0B"/>
    <w:pPr>
      <w:spacing w:after="120"/>
    </w:pPr>
    <w:rPr>
      <w:lang/>
    </w:rPr>
  </w:style>
  <w:style w:type="character" w:customStyle="1" w:styleId="a6">
    <w:name w:val="Основной текст Знак"/>
    <w:basedOn w:val="a0"/>
    <w:link w:val="a5"/>
    <w:uiPriority w:val="99"/>
    <w:semiHidden/>
    <w:rsid w:val="001D7B0B"/>
    <w:rPr>
      <w:sz w:val="24"/>
      <w:szCs w:val="24"/>
      <w:lang/>
    </w:rPr>
  </w:style>
  <w:style w:type="character" w:customStyle="1" w:styleId="21">
    <w:name w:val="Основной текст (2)"/>
    <w:link w:val="210"/>
    <w:uiPriority w:val="99"/>
    <w:rsid w:val="001D7B0B"/>
    <w:rPr>
      <w:sz w:val="24"/>
      <w:szCs w:val="24"/>
      <w:shd w:val="clear" w:color="auto" w:fill="FFFFFF"/>
    </w:rPr>
  </w:style>
  <w:style w:type="character" w:customStyle="1" w:styleId="a7">
    <w:name w:val="Основной текст + Полужирный"/>
    <w:uiPriority w:val="99"/>
    <w:rsid w:val="001D7B0B"/>
    <w:rPr>
      <w:rFonts w:ascii="Times New Roman" w:hAnsi="Times New Roman" w:cs="Times New Roman"/>
      <w:b/>
      <w:bCs/>
      <w:sz w:val="24"/>
      <w:szCs w:val="24"/>
    </w:rPr>
  </w:style>
  <w:style w:type="character" w:customStyle="1" w:styleId="22">
    <w:name w:val="Основной текст (2) + Полужирный"/>
    <w:uiPriority w:val="99"/>
    <w:rsid w:val="001D7B0B"/>
    <w:rPr>
      <w:rFonts w:ascii="Times New Roman" w:hAnsi="Times New Roman" w:cs="Times New Roman"/>
      <w:b/>
      <w:bCs/>
      <w:sz w:val="24"/>
      <w:szCs w:val="24"/>
    </w:rPr>
  </w:style>
  <w:style w:type="character" w:customStyle="1" w:styleId="61">
    <w:name w:val="Основной текст (6)"/>
    <w:link w:val="610"/>
    <w:uiPriority w:val="99"/>
    <w:rsid w:val="001D7B0B"/>
    <w:rPr>
      <w:sz w:val="24"/>
      <w:szCs w:val="24"/>
      <w:shd w:val="clear" w:color="auto" w:fill="FFFFFF"/>
      <w:lang w:val="en-US" w:eastAsia="en-US"/>
    </w:rPr>
  </w:style>
  <w:style w:type="character" w:customStyle="1" w:styleId="62">
    <w:name w:val="Основной текст (6) + Полужирный"/>
    <w:uiPriority w:val="99"/>
    <w:rsid w:val="001D7B0B"/>
    <w:rPr>
      <w:rFonts w:ascii="Times New Roman" w:hAnsi="Times New Roman" w:cs="Times New Roman"/>
      <w:b/>
      <w:bCs/>
      <w:sz w:val="24"/>
      <w:szCs w:val="24"/>
      <w:lang w:val="en-US" w:eastAsia="en-US"/>
    </w:rPr>
  </w:style>
  <w:style w:type="character" w:customStyle="1" w:styleId="71">
    <w:name w:val="Основной текст (7)"/>
    <w:link w:val="710"/>
    <w:uiPriority w:val="99"/>
    <w:rsid w:val="001D7B0B"/>
    <w:rPr>
      <w:b/>
      <w:bCs/>
      <w:sz w:val="24"/>
      <w:szCs w:val="24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1D7B0B"/>
    <w:pPr>
      <w:shd w:val="clear" w:color="auto" w:fill="FFFFFF"/>
      <w:spacing w:before="120" w:after="480" w:line="240" w:lineRule="atLeast"/>
    </w:pPr>
  </w:style>
  <w:style w:type="paragraph" w:customStyle="1" w:styleId="610">
    <w:name w:val="Основной текст (6)1"/>
    <w:basedOn w:val="a"/>
    <w:link w:val="61"/>
    <w:uiPriority w:val="99"/>
    <w:rsid w:val="001D7B0B"/>
    <w:pPr>
      <w:shd w:val="clear" w:color="auto" w:fill="FFFFFF"/>
      <w:spacing w:line="350" w:lineRule="exact"/>
      <w:jc w:val="center"/>
    </w:pPr>
    <w:rPr>
      <w:lang w:val="en-US" w:eastAsia="en-US"/>
    </w:rPr>
  </w:style>
  <w:style w:type="paragraph" w:customStyle="1" w:styleId="710">
    <w:name w:val="Основной текст (7)1"/>
    <w:basedOn w:val="a"/>
    <w:link w:val="71"/>
    <w:uiPriority w:val="99"/>
    <w:rsid w:val="001D7B0B"/>
    <w:pPr>
      <w:shd w:val="clear" w:color="auto" w:fill="FFFFFF"/>
      <w:spacing w:line="350" w:lineRule="exact"/>
    </w:pPr>
    <w:rPr>
      <w:b/>
      <w:bCs/>
    </w:rPr>
  </w:style>
  <w:style w:type="character" w:customStyle="1" w:styleId="81">
    <w:name w:val="Основной текст (8)"/>
    <w:link w:val="810"/>
    <w:uiPriority w:val="99"/>
    <w:rsid w:val="001D7B0B"/>
    <w:rPr>
      <w:b/>
      <w:bCs/>
      <w:sz w:val="24"/>
      <w:szCs w:val="24"/>
      <w:shd w:val="clear" w:color="auto" w:fill="FFFFFF"/>
    </w:rPr>
  </w:style>
  <w:style w:type="paragraph" w:customStyle="1" w:styleId="810">
    <w:name w:val="Основной текст (8)1"/>
    <w:basedOn w:val="a"/>
    <w:link w:val="81"/>
    <w:uiPriority w:val="99"/>
    <w:rsid w:val="001D7B0B"/>
    <w:pPr>
      <w:shd w:val="clear" w:color="auto" w:fill="FFFFFF"/>
      <w:spacing w:after="540" w:line="302" w:lineRule="exact"/>
      <w:jc w:val="center"/>
    </w:pPr>
    <w:rPr>
      <w:b/>
      <w:bCs/>
    </w:rPr>
  </w:style>
  <w:style w:type="paragraph" w:styleId="a8">
    <w:name w:val="footnote text"/>
    <w:basedOn w:val="a"/>
    <w:link w:val="a9"/>
    <w:uiPriority w:val="99"/>
    <w:unhideWhenUsed/>
    <w:rsid w:val="001D7B0B"/>
    <w:pPr>
      <w:ind w:firstLine="709"/>
    </w:pPr>
    <w:rPr>
      <w:rFonts w:eastAsia="Calibri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rsid w:val="001D7B0B"/>
    <w:rPr>
      <w:rFonts w:eastAsia="Calibri"/>
      <w:lang w:eastAsia="en-US"/>
    </w:rPr>
  </w:style>
  <w:style w:type="character" w:styleId="aa">
    <w:name w:val="footnote reference"/>
    <w:uiPriority w:val="99"/>
    <w:unhideWhenUsed/>
    <w:rsid w:val="001D7B0B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1D7B0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D7B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razovanie@citymurmansk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suvagprof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uvagcentr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slag.fcpro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tag.fcpro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1873</Words>
  <Characters>10678</Characters>
  <Application>Microsoft Office Word</Application>
  <DocSecurity>0</DocSecurity>
  <Lines>88</Lines>
  <Paragraphs>25</Paragraphs>
  <ScaleCrop>false</ScaleCrop>
  <Company/>
  <LinksUpToDate>false</LinksUpToDate>
  <CharactersWithSpaces>12526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319_Teacher</dc:creator>
  <cp:lastModifiedBy>319_Teacher</cp:lastModifiedBy>
  <cp:revision>1</cp:revision>
  <dcterms:created xsi:type="dcterms:W3CDTF">2015-05-12T07:06:00Z</dcterms:created>
  <dcterms:modified xsi:type="dcterms:W3CDTF">2015-05-12T07:08:00Z</dcterms:modified>
</cp:coreProperties>
</file>